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20792" w14:textId="75991F36" w:rsidR="00DD2C1C" w:rsidRPr="009C4DB1" w:rsidRDefault="00DD2C1C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57344BD3" w14:textId="0B15D9E2" w:rsidR="00DD2C1C" w:rsidRPr="009C4DB1" w:rsidRDefault="00DD2C1C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80B0579" w14:textId="0DB1E555" w:rsidR="00DB6E6D" w:rsidRPr="009C4DB1" w:rsidRDefault="00DB6E6D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C4DB1">
        <w:rPr>
          <w:rFonts w:cstheme="minorHAnsi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482A2CAE" wp14:editId="5EB732C7">
            <wp:extent cx="2286000" cy="2286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4F597E6" w14:textId="02B5EB28" w:rsidR="00DD2C1C" w:rsidRPr="009C4DB1" w:rsidRDefault="00DD2C1C">
      <w:pP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9C4DB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Leon Greene</w:t>
      </w:r>
    </w:p>
    <w:p w14:paraId="605457E4" w14:textId="17806D80" w:rsidR="00DD2C1C" w:rsidRPr="009C4DB1" w:rsidRDefault="00DD2C1C">
      <w:pP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9C4DB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Manager of HV Startup Fund</w:t>
      </w:r>
    </w:p>
    <w:p w14:paraId="46574882" w14:textId="77777777" w:rsidR="00DD2C1C" w:rsidRPr="009C4DB1" w:rsidRDefault="00DD2C1C">
      <w:pPr>
        <w:rPr>
          <w:rFonts w:cstheme="minorHAnsi"/>
          <w:sz w:val="24"/>
          <w:szCs w:val="24"/>
        </w:rPr>
      </w:pPr>
    </w:p>
    <w:p w14:paraId="24659474" w14:textId="77777777" w:rsidR="00202C13" w:rsidRDefault="00DD2C1C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C4DB1">
        <w:rPr>
          <w:rFonts w:cstheme="minorHAnsi"/>
          <w:color w:val="000000"/>
          <w:sz w:val="24"/>
          <w:szCs w:val="24"/>
          <w:shd w:val="clear" w:color="auto" w:fill="FFFFFF"/>
        </w:rPr>
        <w:t xml:space="preserve">Board Member and advisor for two portfolio companies: </w:t>
      </w:r>
      <w:proofErr w:type="spellStart"/>
      <w:r w:rsidRPr="009C4DB1">
        <w:rPr>
          <w:rFonts w:cstheme="minorHAnsi"/>
          <w:color w:val="000000"/>
          <w:sz w:val="24"/>
          <w:szCs w:val="24"/>
          <w:shd w:val="clear" w:color="auto" w:fill="FFFFFF"/>
        </w:rPr>
        <w:t>Busie</w:t>
      </w:r>
      <w:proofErr w:type="spellEnd"/>
      <w:r w:rsidRPr="009C4DB1">
        <w:rPr>
          <w:rFonts w:cstheme="minorHAnsi"/>
          <w:color w:val="000000"/>
          <w:sz w:val="24"/>
          <w:szCs w:val="24"/>
          <w:shd w:val="clear" w:color="auto" w:fill="FFFFFF"/>
        </w:rPr>
        <w:t xml:space="preserve"> (Kingston) and UAT (Troy). </w:t>
      </w:r>
    </w:p>
    <w:p w14:paraId="6C51BBC1" w14:textId="77777777" w:rsidR="00202C13" w:rsidRDefault="00DD2C1C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C4DB1">
        <w:rPr>
          <w:rFonts w:cstheme="minorHAnsi"/>
          <w:color w:val="000000"/>
          <w:sz w:val="24"/>
          <w:szCs w:val="24"/>
          <w:shd w:val="clear" w:color="auto" w:fill="FFFFFF"/>
        </w:rPr>
        <w:t xml:space="preserve">He founded and is a Board Member of </w:t>
      </w:r>
      <w:proofErr w:type="spellStart"/>
      <w:r w:rsidRPr="009C4DB1">
        <w:rPr>
          <w:rFonts w:cstheme="minorHAnsi"/>
          <w:color w:val="000000"/>
          <w:sz w:val="24"/>
          <w:szCs w:val="24"/>
          <w:shd w:val="clear" w:color="auto" w:fill="FFFFFF"/>
        </w:rPr>
        <w:t>Truveris</w:t>
      </w:r>
      <w:proofErr w:type="spellEnd"/>
      <w:r w:rsidRPr="009C4DB1">
        <w:rPr>
          <w:rFonts w:cstheme="minorHAnsi"/>
          <w:color w:val="000000"/>
          <w:sz w:val="24"/>
          <w:szCs w:val="24"/>
          <w:shd w:val="clear" w:color="auto" w:fill="FFFFFF"/>
        </w:rPr>
        <w:t xml:space="preserve">, a Series D venture backed digital health business. Prior to </w:t>
      </w:r>
      <w:proofErr w:type="spellStart"/>
      <w:r w:rsidRPr="009C4DB1">
        <w:rPr>
          <w:rFonts w:cstheme="minorHAnsi"/>
          <w:color w:val="000000"/>
          <w:sz w:val="24"/>
          <w:szCs w:val="24"/>
          <w:shd w:val="clear" w:color="auto" w:fill="FFFFFF"/>
        </w:rPr>
        <w:t>Truveris</w:t>
      </w:r>
      <w:proofErr w:type="spellEnd"/>
      <w:r w:rsidRPr="009C4DB1">
        <w:rPr>
          <w:rFonts w:cstheme="minorHAnsi"/>
          <w:color w:val="000000"/>
          <w:sz w:val="24"/>
          <w:szCs w:val="24"/>
          <w:shd w:val="clear" w:color="auto" w:fill="FFFFFF"/>
        </w:rPr>
        <w:t xml:space="preserve"> he founded and ultimately sold </w:t>
      </w:r>
      <w:proofErr w:type="spellStart"/>
      <w:r w:rsidRPr="009C4DB1">
        <w:rPr>
          <w:rFonts w:cstheme="minorHAnsi"/>
          <w:color w:val="000000"/>
          <w:sz w:val="24"/>
          <w:szCs w:val="24"/>
          <w:shd w:val="clear" w:color="auto" w:fill="FFFFFF"/>
        </w:rPr>
        <w:t>AdvisorRe</w:t>
      </w:r>
      <w:proofErr w:type="spellEnd"/>
      <w:r w:rsidRPr="009C4DB1">
        <w:rPr>
          <w:rFonts w:cstheme="minorHAnsi"/>
          <w:color w:val="000000"/>
          <w:sz w:val="24"/>
          <w:szCs w:val="24"/>
          <w:shd w:val="clear" w:color="auto" w:fill="FFFFFF"/>
        </w:rPr>
        <w:t xml:space="preserve">, a B2B SaaS for real estate brokerages. </w:t>
      </w:r>
    </w:p>
    <w:p w14:paraId="1C880E52" w14:textId="67FCE7B3" w:rsidR="00DD2C1C" w:rsidRPr="009C4DB1" w:rsidRDefault="00DD2C1C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C4DB1">
        <w:rPr>
          <w:rFonts w:cstheme="minorHAnsi"/>
          <w:color w:val="000000"/>
          <w:sz w:val="24"/>
          <w:szCs w:val="24"/>
          <w:shd w:val="clear" w:color="auto" w:fill="FFFFFF"/>
        </w:rPr>
        <w:t>Before entrepreneurship, he had leadership roles at a fortune 1000 real estate company; and, way back when the internet was young, he helped build a leading internet services provider from 12 employees to over $2.5B market cap. He received a B.A. from Bard College in Islamic Studies.</w:t>
      </w:r>
    </w:p>
    <w:p w14:paraId="4685C7B6" w14:textId="154B6BB5" w:rsidR="00DD2C1C" w:rsidRPr="009C4DB1" w:rsidRDefault="00DD2C1C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sectPr w:rsidR="00DD2C1C" w:rsidRPr="009C4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37"/>
    <w:rsid w:val="000039C8"/>
    <w:rsid w:val="00133622"/>
    <w:rsid w:val="001727CF"/>
    <w:rsid w:val="001734D2"/>
    <w:rsid w:val="00202C13"/>
    <w:rsid w:val="00242DC5"/>
    <w:rsid w:val="00243B37"/>
    <w:rsid w:val="00392902"/>
    <w:rsid w:val="005446AB"/>
    <w:rsid w:val="00727184"/>
    <w:rsid w:val="00757BE9"/>
    <w:rsid w:val="00892834"/>
    <w:rsid w:val="008F6E5F"/>
    <w:rsid w:val="009C4DB1"/>
    <w:rsid w:val="009E5ADA"/>
    <w:rsid w:val="00AD7B8D"/>
    <w:rsid w:val="00DA1637"/>
    <w:rsid w:val="00DB6E6D"/>
    <w:rsid w:val="00DD2C1C"/>
    <w:rsid w:val="00FE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3073B"/>
  <w15:chartTrackingRefBased/>
  <w15:docId w15:val="{15EBE3EA-3A88-4B19-934F-94C4929B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6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0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Raia</dc:creator>
  <cp:keywords/>
  <dc:description/>
  <cp:lastModifiedBy>Roberta Diggins</cp:lastModifiedBy>
  <cp:revision>3</cp:revision>
  <dcterms:created xsi:type="dcterms:W3CDTF">2023-02-03T19:18:00Z</dcterms:created>
  <dcterms:modified xsi:type="dcterms:W3CDTF">2023-02-03T19:45:00Z</dcterms:modified>
</cp:coreProperties>
</file>