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9B97" w14:textId="05C955E8" w:rsidR="00A40EEC" w:rsidRDefault="00F3321F">
      <w:r>
        <w:t>D</w:t>
      </w:r>
      <w:r w:rsidR="008805E9">
        <w:t>ear Students,</w:t>
      </w:r>
    </w:p>
    <w:p w14:paraId="164E6A98" w14:textId="402B5BA9" w:rsidR="005C0F0D" w:rsidRDefault="002F2BAB" w:rsidP="005C0F0D">
      <w:pPr>
        <w:ind w:firstLine="720"/>
      </w:pPr>
      <w:r>
        <w:t>Welcome</w:t>
      </w:r>
      <w:r w:rsidR="00E01A44">
        <w:t xml:space="preserve"> to MATH 115L 721</w:t>
      </w:r>
      <w:r w:rsidR="00017CB3">
        <w:t>_2</w:t>
      </w:r>
      <w:r w:rsidR="00131C1D">
        <w:t>6</w:t>
      </w:r>
      <w:r w:rsidR="00EB1E37">
        <w:t>U Calculus</w:t>
      </w:r>
      <w:r w:rsidR="008C7EBC">
        <w:t xml:space="preserve"> for Management Application</w:t>
      </w:r>
      <w:r>
        <w:t>. This class will be taught entirely on-line.</w:t>
      </w:r>
      <w:r w:rsidR="005C0F0D" w:rsidRPr="005C0F0D">
        <w:t xml:space="preserve"> </w:t>
      </w:r>
      <w:r w:rsidR="005C0F0D">
        <w:t xml:space="preserve">The course is delivered </w:t>
      </w:r>
      <w:r w:rsidR="00DD4959">
        <w:t>through</w:t>
      </w:r>
      <w:r w:rsidR="00EB72AB">
        <w:t xml:space="preserve"> Brightspace </w:t>
      </w:r>
      <w:r w:rsidR="00DD4959">
        <w:t>Platform our</w:t>
      </w:r>
      <w:r w:rsidR="005C0F0D">
        <w:t xml:space="preserve"> online collaborative learning environment. Students will use their Marist Account and password to access the contents of the course 24 hours a day</w:t>
      </w:r>
      <w:r w:rsidR="00A77379">
        <w:t>,</w:t>
      </w:r>
      <w:r w:rsidR="005C0F0D">
        <w:t xml:space="preserve"> 7 days a week.</w:t>
      </w:r>
    </w:p>
    <w:p w14:paraId="43B0E8BF" w14:textId="098D2270" w:rsidR="005C0F0D" w:rsidRDefault="005C0F0D" w:rsidP="005C0F0D">
      <w:pPr>
        <w:ind w:firstLine="720"/>
      </w:pPr>
      <w:r>
        <w:t xml:space="preserve">Marist’s </w:t>
      </w:r>
      <w:r w:rsidR="00EA2B82">
        <w:t>summer 8-week online course formats are equivalent to traditional semester- length Marist courses</w:t>
      </w:r>
      <w:r>
        <w:t xml:space="preserve">. Students spend </w:t>
      </w:r>
      <w:r w:rsidR="00EA2B82">
        <w:t>at least five</w:t>
      </w:r>
      <w:r>
        <w:t xml:space="preserve"> hours per week on </w:t>
      </w:r>
      <w:r w:rsidR="00D94CAA">
        <w:t>the internet</w:t>
      </w:r>
      <w:r>
        <w:t xml:space="preserve"> and roughly eight to twelve hours per week on homework (reading and completing the assignments). </w:t>
      </w:r>
    </w:p>
    <w:p w14:paraId="5CCA68B2" w14:textId="37808849" w:rsidR="00A048BB" w:rsidRDefault="005C0F0D" w:rsidP="00A048BB">
      <w:r>
        <w:t xml:space="preserve">Since communication is the key to </w:t>
      </w:r>
      <w:r w:rsidR="0050108B">
        <w:t>successful</w:t>
      </w:r>
      <w:r>
        <w:t xml:space="preserve"> online learning, I will communicate with you through </w:t>
      </w:r>
      <w:r w:rsidR="00AF33D5">
        <w:t>Brightspace (</w:t>
      </w:r>
      <w:r>
        <w:t>Announcements, messages</w:t>
      </w:r>
      <w:r w:rsidR="007820D4">
        <w:t>)</w:t>
      </w:r>
      <w:r w:rsidR="00A048BB">
        <w:t xml:space="preserve">. My Marist email address is </w:t>
      </w:r>
      <w:hyperlink r:id="rId6" w:history="1">
        <w:r w:rsidR="00A048BB" w:rsidRPr="000D1EF9">
          <w:rPr>
            <w:rStyle w:val="Hyperlink"/>
          </w:rPr>
          <w:t>Leonard.Thambirajah@marist.edu</w:t>
        </w:r>
      </w:hyperlink>
    </w:p>
    <w:p w14:paraId="13590CBB" w14:textId="4D940F8F" w:rsidR="005C0F0D" w:rsidRDefault="005C0F0D" w:rsidP="005C0F0D">
      <w:r>
        <w:t xml:space="preserve">                         We will be covering a great deal of material this summer. You will have weekly reading, homework assignments and quizzes. Each day I will post an announcement in </w:t>
      </w:r>
      <w:r w:rsidR="00E03FB0">
        <w:t>Brightspace</w:t>
      </w:r>
      <w:r>
        <w:t xml:space="preserve"> detailing your responsibilities for the day. It is very important you keep up with the course assignments and assigned deadlines. </w:t>
      </w:r>
    </w:p>
    <w:p w14:paraId="371D250D" w14:textId="77777777" w:rsidR="00B81A72" w:rsidRDefault="00E03FB0">
      <w:r>
        <w:t xml:space="preserve">Each week you will have 3 assignments.  You </w:t>
      </w:r>
      <w:r w:rsidR="00EB1E37">
        <w:t>should</w:t>
      </w:r>
      <w:r>
        <w:t xml:space="preserve"> submit your assignments as you </w:t>
      </w:r>
      <w:r w:rsidR="00995A37">
        <w:t>complete them</w:t>
      </w:r>
      <w:r>
        <w:t>.  All weekly Assignments should be submitted</w:t>
      </w:r>
      <w:r w:rsidR="004F4BE2">
        <w:t xml:space="preserve"> </w:t>
      </w:r>
      <w:r w:rsidR="0050108B">
        <w:t>by</w:t>
      </w:r>
      <w:r w:rsidR="004F4BE2">
        <w:t xml:space="preserve"> Saturday of </w:t>
      </w:r>
      <w:r w:rsidR="0050108B">
        <w:t>each</w:t>
      </w:r>
      <w:r w:rsidR="004F4BE2">
        <w:t xml:space="preserve"> week. </w:t>
      </w:r>
    </w:p>
    <w:p w14:paraId="629F0E29" w14:textId="01BB14B8" w:rsidR="00E03FB0" w:rsidRPr="00B81A72" w:rsidRDefault="00B81A72">
      <w:pPr>
        <w:rPr>
          <w:b/>
          <w:bCs/>
        </w:rPr>
      </w:pPr>
      <w:r>
        <w:t>***</w:t>
      </w:r>
      <w:r w:rsidR="004F4BE2">
        <w:t xml:space="preserve"> </w:t>
      </w:r>
      <w:r w:rsidR="004F4BE2" w:rsidRPr="00B81A72">
        <w:rPr>
          <w:b/>
          <w:bCs/>
        </w:rPr>
        <w:t>No assignments will be accepted once the solutions are posted.</w:t>
      </w:r>
      <w:r w:rsidR="00E03FB0" w:rsidRPr="00B81A72">
        <w:rPr>
          <w:b/>
          <w:bCs/>
        </w:rPr>
        <w:t xml:space="preserve"> </w:t>
      </w:r>
    </w:p>
    <w:p w14:paraId="28971BC8" w14:textId="77777777" w:rsidR="00E03FB0" w:rsidRDefault="00E03FB0"/>
    <w:p w14:paraId="46071ABF" w14:textId="55B480C5" w:rsidR="00CA06F6" w:rsidRPr="00B81A72" w:rsidRDefault="00CA06F6" w:rsidP="00CA06F6">
      <w:pPr>
        <w:spacing w:after="200" w:line="276" w:lineRule="auto"/>
        <w:rPr>
          <w:rFonts w:eastAsiaTheme="minorHAnsi"/>
          <w:b/>
          <w:bCs/>
        </w:rPr>
      </w:pPr>
      <w:r w:rsidRPr="00B81A72">
        <w:rPr>
          <w:rFonts w:eastAsiaTheme="minorHAnsi"/>
          <w:b/>
          <w:bCs/>
        </w:rPr>
        <w:t>MAT_ 115_721_2</w:t>
      </w:r>
      <w:r w:rsidR="00B81A72" w:rsidRPr="00B81A72">
        <w:rPr>
          <w:rFonts w:eastAsiaTheme="minorHAnsi"/>
          <w:b/>
          <w:bCs/>
        </w:rPr>
        <w:t>6</w:t>
      </w:r>
      <w:r w:rsidRPr="00B81A72">
        <w:rPr>
          <w:rFonts w:eastAsiaTheme="minorHAnsi"/>
          <w:b/>
          <w:bCs/>
        </w:rPr>
        <w:t>U</w:t>
      </w:r>
      <w:r w:rsidRPr="00B81A72">
        <w:rPr>
          <w:rFonts w:eastAsiaTheme="minorHAnsi"/>
          <w:b/>
          <w:bCs/>
        </w:rPr>
        <w:tab/>
        <w:t>Calculus with Management Applications</w:t>
      </w:r>
    </w:p>
    <w:p w14:paraId="1999FBB6" w14:textId="77777777" w:rsidR="00CA06F6" w:rsidRPr="00CA06F6" w:rsidRDefault="00CA06F6" w:rsidP="00CA06F6">
      <w:pPr>
        <w:spacing w:after="200" w:line="276" w:lineRule="auto"/>
        <w:rPr>
          <w:rFonts w:eastAsiaTheme="minorHAnsi"/>
        </w:rPr>
      </w:pPr>
      <w:r w:rsidRPr="00CA06F6">
        <w:rPr>
          <w:rFonts w:eastAsiaTheme="minorHAnsi"/>
        </w:rPr>
        <w:t>Required Materials</w:t>
      </w:r>
    </w:p>
    <w:p w14:paraId="435A454A" w14:textId="77777777" w:rsidR="00CA06F6" w:rsidRPr="00CA06F6" w:rsidRDefault="00CA06F6" w:rsidP="00CA06F6">
      <w:pPr>
        <w:spacing w:after="200" w:line="276" w:lineRule="auto"/>
        <w:rPr>
          <w:rFonts w:eastAsiaTheme="minorHAnsi"/>
        </w:rPr>
      </w:pPr>
      <w:r w:rsidRPr="00CA06F6">
        <w:rPr>
          <w:rFonts w:eastAsiaTheme="minorHAnsi"/>
        </w:rPr>
        <w:t>Textbook</w:t>
      </w:r>
      <w:r w:rsidRPr="00CA06F6">
        <w:rPr>
          <w:rFonts w:eastAsiaTheme="minorHAnsi"/>
        </w:rPr>
        <w:tab/>
        <w:t>:</w:t>
      </w:r>
      <w:r w:rsidRPr="00CA06F6">
        <w:rPr>
          <w:rFonts w:eastAsiaTheme="minorHAnsi"/>
        </w:rPr>
        <w:tab/>
        <w:t>Calculus with Applications</w:t>
      </w:r>
      <w:r w:rsidRPr="00CA06F6">
        <w:rPr>
          <w:rFonts w:eastAsiaTheme="minorHAnsi"/>
        </w:rPr>
        <w:tab/>
        <w:t>(Twelfth Edition)</w:t>
      </w:r>
    </w:p>
    <w:p w14:paraId="79210F5B" w14:textId="77777777" w:rsidR="00CA06F6" w:rsidRPr="00CA06F6" w:rsidRDefault="00CA06F6" w:rsidP="00CA06F6">
      <w:pPr>
        <w:spacing w:after="200" w:line="276" w:lineRule="auto"/>
        <w:rPr>
          <w:rFonts w:eastAsiaTheme="minorHAnsi"/>
        </w:rPr>
      </w:pPr>
      <w:r w:rsidRPr="00CA06F6">
        <w:rPr>
          <w:rFonts w:eastAsiaTheme="minorHAnsi"/>
        </w:rPr>
        <w:tab/>
      </w:r>
      <w:r w:rsidRPr="00CA06F6">
        <w:rPr>
          <w:rFonts w:eastAsiaTheme="minorHAnsi"/>
        </w:rPr>
        <w:tab/>
      </w:r>
      <w:r w:rsidRPr="00CA06F6">
        <w:rPr>
          <w:rFonts w:eastAsiaTheme="minorHAnsi"/>
        </w:rPr>
        <w:tab/>
        <w:t>Lial, Greenwell,</w:t>
      </w:r>
      <w:r w:rsidRPr="00CA06F6">
        <w:rPr>
          <w:rFonts w:eastAsiaTheme="minorHAnsi"/>
        </w:rPr>
        <w:tab/>
        <w:t>Ritchey</w:t>
      </w:r>
    </w:p>
    <w:p w14:paraId="04571058" w14:textId="77777777" w:rsidR="00CA06F6" w:rsidRPr="00CA06F6" w:rsidRDefault="00CA06F6" w:rsidP="00CA06F6">
      <w:pPr>
        <w:ind w:left="720" w:firstLine="1440"/>
      </w:pPr>
      <w:r w:rsidRPr="00CA06F6">
        <w:t>ISBN 978-0-32-97942-7</w:t>
      </w:r>
    </w:p>
    <w:p w14:paraId="0939257F" w14:textId="6CE6D11D" w:rsidR="00CA06F6" w:rsidRDefault="00CA06F6" w:rsidP="00CA06F6">
      <w:r w:rsidRPr="00CA06F6">
        <w:rPr>
          <w:rFonts w:eastAsiaTheme="minorHAnsi"/>
        </w:rPr>
        <w:t>Calculator</w:t>
      </w:r>
      <w:r w:rsidRPr="00CA06F6">
        <w:rPr>
          <w:rFonts w:eastAsiaTheme="minorHAnsi"/>
        </w:rPr>
        <w:tab/>
        <w:t>:</w:t>
      </w:r>
      <w:r w:rsidRPr="00CA06F6">
        <w:rPr>
          <w:rFonts w:eastAsiaTheme="minorHAnsi"/>
        </w:rPr>
        <w:tab/>
        <w:t>You will need a Texas Instruments TI-84 Plus Graphing Calculator</w:t>
      </w:r>
    </w:p>
    <w:p w14:paraId="336E824A" w14:textId="77777777" w:rsidR="00CA06F6" w:rsidRDefault="00CA06F6"/>
    <w:p w14:paraId="7205BD3E" w14:textId="5E5EA806" w:rsidR="00CA06F6" w:rsidRDefault="0025522F">
      <w:r>
        <w:rPr>
          <w:noProof/>
        </w:rPr>
        <w:drawing>
          <wp:inline distT="0" distB="0" distL="0" distR="0" wp14:anchorId="7060E0BE" wp14:editId="007A8D31">
            <wp:extent cx="1600200" cy="1660871"/>
            <wp:effectExtent l="0" t="0" r="0" b="0"/>
            <wp:docPr id="182085234" name="Picture 1" descr="A book cover with a person in yellow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85234" name="Picture 1" descr="A book cover with a person in yellow unifor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4925" cy="166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B6AC" w14:textId="0952E0AC" w:rsidR="00B81A72" w:rsidRDefault="00B81A72">
      <w:r>
        <w:t xml:space="preserve">You </w:t>
      </w:r>
      <w:r w:rsidR="00B803E2">
        <w:t>can</w:t>
      </w:r>
      <w:r>
        <w:t xml:space="preserve"> purchase (online) or rent an online textbook</w:t>
      </w:r>
    </w:p>
    <w:p w14:paraId="08396D75" w14:textId="77777777" w:rsidR="00CA06F6" w:rsidRDefault="00CA06F6"/>
    <w:p w14:paraId="6FAE800C" w14:textId="77777777" w:rsidR="0025522F" w:rsidRDefault="0025522F"/>
    <w:p w14:paraId="260DC4E8" w14:textId="77777777" w:rsidR="0025522F" w:rsidRDefault="0025522F"/>
    <w:p w14:paraId="20570929" w14:textId="77777777" w:rsidR="00CA06F6" w:rsidRDefault="00CA06F6"/>
    <w:p w14:paraId="34795667" w14:textId="77777777" w:rsidR="00F113B0" w:rsidRPr="004C75BD" w:rsidRDefault="00F113B0" w:rsidP="00F113B0">
      <w:pPr>
        <w:rPr>
          <w:rFonts w:ascii="Times New Roman" w:hAnsi="Times New Roman" w:cs="Times New Roman"/>
          <w:bCs/>
        </w:rPr>
      </w:pPr>
      <w:r w:rsidRPr="004C75BD">
        <w:rPr>
          <w:rFonts w:ascii="Times New Roman" w:hAnsi="Times New Roman" w:cs="Times New Roman"/>
          <w:bCs/>
        </w:rPr>
        <w:t>Help Desk: 845-575-HELP</w:t>
      </w:r>
    </w:p>
    <w:p w14:paraId="2DF48157" w14:textId="77777777" w:rsidR="00F113B0" w:rsidRPr="004C75BD" w:rsidRDefault="00F113B0" w:rsidP="00F113B0">
      <w:pPr>
        <w:rPr>
          <w:rFonts w:ascii="Times New Roman" w:hAnsi="Times New Roman" w:cs="Times New Roman"/>
          <w:bCs/>
        </w:rPr>
      </w:pPr>
      <w:r w:rsidRPr="004C75BD">
        <w:rPr>
          <w:rFonts w:ascii="Times New Roman" w:hAnsi="Times New Roman" w:cs="Times New Roman"/>
          <w:bCs/>
        </w:rPr>
        <w:t>Marist Bookstore: 845-575-3260</w:t>
      </w:r>
    </w:p>
    <w:p w14:paraId="1812AADE" w14:textId="77777777" w:rsidR="00F113B0" w:rsidRPr="004C75BD" w:rsidRDefault="00F113B0" w:rsidP="00F113B0">
      <w:pPr>
        <w:rPr>
          <w:rFonts w:ascii="Times New Roman" w:hAnsi="Times New Roman" w:cs="Times New Roman"/>
          <w:bCs/>
        </w:rPr>
      </w:pPr>
      <w:r w:rsidRPr="004C75BD">
        <w:rPr>
          <w:rFonts w:ascii="Times New Roman" w:hAnsi="Times New Roman" w:cs="Times New Roman"/>
          <w:bCs/>
        </w:rPr>
        <w:t>Registrar: 845-575-3250</w:t>
      </w:r>
    </w:p>
    <w:p w14:paraId="1F31CC56" w14:textId="77777777" w:rsidR="00F113B0" w:rsidRPr="004C75BD" w:rsidRDefault="00F113B0" w:rsidP="00F113B0">
      <w:pPr>
        <w:rPr>
          <w:rFonts w:ascii="Times New Roman" w:hAnsi="Times New Roman" w:cs="Times New Roman"/>
          <w:bCs/>
        </w:rPr>
      </w:pPr>
      <w:r w:rsidRPr="004C75BD">
        <w:rPr>
          <w:rFonts w:ascii="Times New Roman" w:hAnsi="Times New Roman" w:cs="Times New Roman"/>
          <w:bCs/>
        </w:rPr>
        <w:t>Digital Education: 845-575-3836</w:t>
      </w:r>
      <w:r w:rsidRPr="004C75BD">
        <w:rPr>
          <w:rFonts w:ascii="Times New Roman" w:hAnsi="Times New Roman" w:cs="Times New Roman"/>
          <w:bCs/>
        </w:rPr>
        <w:tab/>
      </w:r>
      <w:r w:rsidRPr="004C75BD">
        <w:rPr>
          <w:rFonts w:ascii="Times New Roman" w:hAnsi="Times New Roman" w:cs="Times New Roman"/>
          <w:bCs/>
        </w:rPr>
        <w:tab/>
      </w:r>
    </w:p>
    <w:p w14:paraId="34FFD36E" w14:textId="3C9552EF" w:rsidR="00F113B0" w:rsidRPr="004C75BD" w:rsidRDefault="00131C1D" w:rsidP="00F113B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Division of Extended Learning</w:t>
      </w:r>
      <w:r w:rsidR="00F113B0" w:rsidRPr="004C75BD">
        <w:rPr>
          <w:rFonts w:ascii="Times New Roman" w:hAnsi="Times New Roman" w:cs="Times New Roman"/>
          <w:bCs/>
        </w:rPr>
        <w:t xml:space="preserve"> (main number) 845-575-3202</w:t>
      </w:r>
    </w:p>
    <w:p w14:paraId="15CB5906" w14:textId="343E9E6D" w:rsidR="00465FCF" w:rsidRDefault="00276791" w:rsidP="00F113B0">
      <w:pPr>
        <w:rPr>
          <w:rFonts w:ascii="Times New Roman" w:hAnsi="Times New Roman" w:cs="Times New Roman"/>
        </w:rPr>
      </w:pPr>
      <w:r w:rsidRPr="004C75BD">
        <w:rPr>
          <w:rFonts w:ascii="Times New Roman" w:hAnsi="Times New Roman" w:cs="Times New Roman"/>
          <w:bCs/>
        </w:rPr>
        <w:t xml:space="preserve"> </w:t>
      </w:r>
    </w:p>
    <w:p w14:paraId="20AF0D22" w14:textId="77777777" w:rsidR="00342722" w:rsidRDefault="00342722" w:rsidP="00342722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C00000"/>
          <w:u w:val="single"/>
          <w:bdr w:val="none" w:sz="0" w:space="0" w:color="auto" w:frame="1"/>
        </w:rPr>
        <w:t>Important Summer Session Dates</w:t>
      </w:r>
    </w:p>
    <w:p w14:paraId="2EB58058" w14:textId="77777777" w:rsidR="00342722" w:rsidRDefault="00342722" w:rsidP="0034272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</w:rPr>
        <w:t>Summer Session:</w:t>
      </w:r>
      <w:r>
        <w:rPr>
          <w:rFonts w:ascii="Aptos" w:hAnsi="Aptos" w:cs="Segoe UI"/>
          <w:color w:val="242424"/>
        </w:rPr>
        <w:t> </w:t>
      </w:r>
      <w:r>
        <w:rPr>
          <w:rFonts w:ascii="Aptos" w:hAnsi="Aptos" w:cs="Segoe UI"/>
          <w:color w:val="EE0000"/>
          <w:bdr w:val="none" w:sz="0" w:space="0" w:color="auto" w:frame="1"/>
        </w:rPr>
        <w:t>June 8 – July 31</w:t>
      </w:r>
    </w:p>
    <w:p w14:paraId="040972BC" w14:textId="77777777" w:rsidR="00342722" w:rsidRDefault="00342722" w:rsidP="0034272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</w:rPr>
        <w:t>Add/Drop:</w:t>
      </w:r>
      <w:r>
        <w:rPr>
          <w:rFonts w:ascii="Aptos" w:hAnsi="Aptos" w:cs="Segoe UI"/>
          <w:color w:val="242424"/>
        </w:rPr>
        <w:t> </w:t>
      </w:r>
      <w:r>
        <w:rPr>
          <w:rFonts w:ascii="Aptos" w:hAnsi="Aptos" w:cs="Segoe UI"/>
          <w:color w:val="EE0000"/>
          <w:bdr w:val="none" w:sz="0" w:space="0" w:color="auto" w:frame="1"/>
        </w:rPr>
        <w:t>6/8 – 6/12</w:t>
      </w:r>
      <w:r>
        <w:rPr>
          <w:rFonts w:ascii="Aptos" w:hAnsi="Aptos" w:cs="Segoe UI"/>
          <w:color w:val="242424"/>
        </w:rPr>
        <w:t> </w:t>
      </w:r>
      <w:r>
        <w:rPr>
          <w:rFonts w:ascii="inherit" w:hAnsi="inherit" w:cs="Segoe UI"/>
          <w:b/>
          <w:bCs/>
          <w:i/>
          <w:iCs/>
          <w:color w:val="242424"/>
          <w:sz w:val="20"/>
          <w:szCs w:val="20"/>
          <w:bdr w:val="none" w:sz="0" w:space="0" w:color="auto" w:frame="1"/>
        </w:rPr>
        <w:t>(Email to the Registrar’s Office)</w:t>
      </w:r>
    </w:p>
    <w:p w14:paraId="798343B3" w14:textId="77777777" w:rsidR="00342722" w:rsidRDefault="00342722" w:rsidP="0034272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</w:rPr>
        <w:t>Last day for full refund:</w:t>
      </w:r>
      <w:r>
        <w:rPr>
          <w:rFonts w:ascii="Aptos" w:hAnsi="Aptos" w:cs="Segoe UI"/>
          <w:color w:val="242424"/>
        </w:rPr>
        <w:t> </w:t>
      </w:r>
      <w:r>
        <w:rPr>
          <w:rFonts w:ascii="Aptos" w:hAnsi="Aptos" w:cs="Segoe UI"/>
          <w:color w:val="EE0000"/>
          <w:bdr w:val="none" w:sz="0" w:space="0" w:color="auto" w:frame="1"/>
        </w:rPr>
        <w:t>6/12</w:t>
      </w:r>
    </w:p>
    <w:p w14:paraId="3BC92D14" w14:textId="77777777" w:rsidR="00342722" w:rsidRDefault="00342722" w:rsidP="0034272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</w:rPr>
        <w:t>Last day for ½ refund:</w:t>
      </w:r>
      <w:r>
        <w:rPr>
          <w:rFonts w:ascii="Aptos" w:hAnsi="Aptos" w:cs="Segoe UI"/>
          <w:color w:val="242424"/>
        </w:rPr>
        <w:t> </w:t>
      </w:r>
      <w:r>
        <w:rPr>
          <w:rFonts w:ascii="Aptos" w:hAnsi="Aptos" w:cs="Segoe UI"/>
          <w:color w:val="EE0000"/>
          <w:bdr w:val="none" w:sz="0" w:space="0" w:color="auto" w:frame="1"/>
        </w:rPr>
        <w:t>6/22</w:t>
      </w:r>
    </w:p>
    <w:p w14:paraId="2FD32644" w14:textId="77777777" w:rsidR="00342722" w:rsidRDefault="00342722" w:rsidP="0034272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</w:rPr>
        <w:t>Last day to withdraw (W):</w:t>
      </w:r>
      <w:r>
        <w:rPr>
          <w:rFonts w:ascii="Aptos" w:hAnsi="Aptos" w:cs="Segoe UI"/>
          <w:color w:val="242424"/>
        </w:rPr>
        <w:t> </w:t>
      </w:r>
      <w:r>
        <w:rPr>
          <w:rFonts w:ascii="Aptos" w:hAnsi="Aptos" w:cs="Segoe UI"/>
          <w:color w:val="EE0000"/>
          <w:bdr w:val="none" w:sz="0" w:space="0" w:color="auto" w:frame="1"/>
        </w:rPr>
        <w:t>7/13</w:t>
      </w:r>
    </w:p>
    <w:p w14:paraId="526FDBEA" w14:textId="77777777" w:rsidR="00342722" w:rsidRDefault="00342722" w:rsidP="0034272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</w:rPr>
        <w:t>Withdraw/Fail (W/F) begins:</w:t>
      </w:r>
      <w:r>
        <w:rPr>
          <w:rFonts w:ascii="Aptos" w:hAnsi="Aptos" w:cs="Segoe UI"/>
          <w:color w:val="242424"/>
        </w:rPr>
        <w:t> </w:t>
      </w:r>
      <w:r>
        <w:rPr>
          <w:rFonts w:ascii="Aptos" w:hAnsi="Aptos" w:cs="Segoe UI"/>
          <w:color w:val="EE0000"/>
          <w:bdr w:val="none" w:sz="0" w:space="0" w:color="auto" w:frame="1"/>
        </w:rPr>
        <w:t>7/14</w:t>
      </w:r>
    </w:p>
    <w:p w14:paraId="2854785A" w14:textId="77777777" w:rsidR="00342722" w:rsidRDefault="00342722" w:rsidP="0034272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</w:rPr>
        <w:t>P/NC/U:</w:t>
      </w:r>
      <w:r>
        <w:rPr>
          <w:rFonts w:ascii="Aptos" w:hAnsi="Aptos" w:cs="Segoe UI"/>
          <w:color w:val="242424"/>
        </w:rPr>
        <w:t> </w:t>
      </w:r>
      <w:r>
        <w:rPr>
          <w:rFonts w:ascii="Aptos" w:hAnsi="Aptos" w:cs="Segoe UI"/>
          <w:color w:val="EE0000"/>
          <w:bdr w:val="none" w:sz="0" w:space="0" w:color="auto" w:frame="1"/>
        </w:rPr>
        <w:t>6/26</w:t>
      </w:r>
    </w:p>
    <w:p w14:paraId="4B99CE17" w14:textId="77777777" w:rsidR="00342722" w:rsidRDefault="00342722" w:rsidP="0034272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</w:rPr>
        <w:t>Final grades due:</w:t>
      </w:r>
      <w:r>
        <w:rPr>
          <w:rFonts w:ascii="Aptos" w:hAnsi="Aptos" w:cs="Segoe UI"/>
          <w:color w:val="242424"/>
        </w:rPr>
        <w:t> </w:t>
      </w:r>
      <w:r>
        <w:rPr>
          <w:rFonts w:ascii="Aptos" w:hAnsi="Aptos" w:cs="Segoe UI"/>
          <w:color w:val="EE0000"/>
          <w:bdr w:val="none" w:sz="0" w:space="0" w:color="auto" w:frame="1"/>
        </w:rPr>
        <w:t>8/6</w:t>
      </w:r>
    </w:p>
    <w:p w14:paraId="3200EC9B" w14:textId="77777777" w:rsidR="004C75BD" w:rsidRDefault="004C75BD" w:rsidP="00F113B0">
      <w:pPr>
        <w:rPr>
          <w:rFonts w:ascii="Times New Roman" w:hAnsi="Times New Roman" w:cs="Times New Roman"/>
        </w:rPr>
      </w:pPr>
    </w:p>
    <w:p w14:paraId="56157F3F" w14:textId="7D43FC9A" w:rsidR="004C75BD" w:rsidRDefault="004C75BD" w:rsidP="00F113B0">
      <w:pPr>
        <w:rPr>
          <w:rFonts w:ascii="Times New Roman" w:hAnsi="Times New Roman" w:cs="Times New Roman"/>
        </w:rPr>
      </w:pPr>
    </w:p>
    <w:p w14:paraId="768579E3" w14:textId="77777777" w:rsidR="004C75BD" w:rsidRDefault="004C75BD" w:rsidP="00F113B0">
      <w:pPr>
        <w:rPr>
          <w:rFonts w:ascii="Times New Roman" w:hAnsi="Times New Roman" w:cs="Times New Roman"/>
        </w:rPr>
      </w:pPr>
    </w:p>
    <w:p w14:paraId="55DFC7B2" w14:textId="77777777" w:rsidR="004C75BD" w:rsidRDefault="004C75BD" w:rsidP="00F113B0">
      <w:pPr>
        <w:rPr>
          <w:rFonts w:ascii="Times New Roman" w:hAnsi="Times New Roman" w:cs="Times New Roman"/>
        </w:rPr>
      </w:pPr>
    </w:p>
    <w:p w14:paraId="76426263" w14:textId="77777777" w:rsidR="004C75BD" w:rsidRDefault="004C75BD" w:rsidP="00F113B0">
      <w:pPr>
        <w:rPr>
          <w:rFonts w:ascii="Times New Roman" w:hAnsi="Times New Roman" w:cs="Times New Roman"/>
        </w:rPr>
      </w:pPr>
    </w:p>
    <w:p w14:paraId="11642840" w14:textId="77777777" w:rsidR="004C75BD" w:rsidRDefault="004C75BD" w:rsidP="00F113B0">
      <w:pPr>
        <w:rPr>
          <w:rFonts w:ascii="Times New Roman" w:hAnsi="Times New Roman" w:cs="Times New Roman"/>
        </w:rPr>
      </w:pPr>
    </w:p>
    <w:p w14:paraId="32073FA4" w14:textId="77777777" w:rsidR="004C75BD" w:rsidRDefault="004C75BD" w:rsidP="00F113B0">
      <w:pPr>
        <w:rPr>
          <w:rFonts w:ascii="Times New Roman" w:hAnsi="Times New Roman" w:cs="Times New Roman"/>
        </w:rPr>
      </w:pPr>
    </w:p>
    <w:p w14:paraId="26060257" w14:textId="296E2283" w:rsidR="004C75BD" w:rsidRDefault="004C75BD" w:rsidP="00F113B0">
      <w:pPr>
        <w:rPr>
          <w:rFonts w:ascii="Times New Roman" w:hAnsi="Times New Roman" w:cs="Times New Roman"/>
        </w:rPr>
      </w:pPr>
    </w:p>
    <w:p w14:paraId="13D53DB7" w14:textId="76AD3FA9" w:rsidR="00465FCF" w:rsidRDefault="00465FCF" w:rsidP="00F113B0">
      <w:pPr>
        <w:rPr>
          <w:rFonts w:ascii="Times New Roman" w:hAnsi="Times New Roman" w:cs="Times New Roman"/>
        </w:rPr>
      </w:pPr>
    </w:p>
    <w:p w14:paraId="4DAF41BD" w14:textId="77777777" w:rsidR="00465FCF" w:rsidRDefault="00465FCF"/>
    <w:sectPr w:rsidR="00465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22603"/>
    <w:multiLevelType w:val="multilevel"/>
    <w:tmpl w:val="01AC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544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24"/>
    <w:rsid w:val="000121AE"/>
    <w:rsid w:val="00017CB3"/>
    <w:rsid w:val="00041148"/>
    <w:rsid w:val="000620DD"/>
    <w:rsid w:val="000A6C45"/>
    <w:rsid w:val="00130E24"/>
    <w:rsid w:val="00131C1D"/>
    <w:rsid w:val="001769C1"/>
    <w:rsid w:val="001827E4"/>
    <w:rsid w:val="001A79DC"/>
    <w:rsid w:val="001B2379"/>
    <w:rsid w:val="001B320A"/>
    <w:rsid w:val="001C7FA9"/>
    <w:rsid w:val="0025522F"/>
    <w:rsid w:val="00276791"/>
    <w:rsid w:val="002F2BAB"/>
    <w:rsid w:val="0033169F"/>
    <w:rsid w:val="00342722"/>
    <w:rsid w:val="00357BF4"/>
    <w:rsid w:val="0037279C"/>
    <w:rsid w:val="00372DDA"/>
    <w:rsid w:val="003B793D"/>
    <w:rsid w:val="004004A2"/>
    <w:rsid w:val="00426D26"/>
    <w:rsid w:val="0043345A"/>
    <w:rsid w:val="00465FCF"/>
    <w:rsid w:val="0049088E"/>
    <w:rsid w:val="004B4B1D"/>
    <w:rsid w:val="004C75BD"/>
    <w:rsid w:val="004E3D36"/>
    <w:rsid w:val="004F4BE2"/>
    <w:rsid w:val="0050108B"/>
    <w:rsid w:val="005033EE"/>
    <w:rsid w:val="00515816"/>
    <w:rsid w:val="00555457"/>
    <w:rsid w:val="005C0F0D"/>
    <w:rsid w:val="005C57F0"/>
    <w:rsid w:val="005D2B86"/>
    <w:rsid w:val="00601B17"/>
    <w:rsid w:val="00622BF3"/>
    <w:rsid w:val="006233A3"/>
    <w:rsid w:val="00673D84"/>
    <w:rsid w:val="006845BE"/>
    <w:rsid w:val="007020B9"/>
    <w:rsid w:val="007221FB"/>
    <w:rsid w:val="00732A99"/>
    <w:rsid w:val="007820D4"/>
    <w:rsid w:val="007A5AD9"/>
    <w:rsid w:val="007C2588"/>
    <w:rsid w:val="008805E9"/>
    <w:rsid w:val="008A2E18"/>
    <w:rsid w:val="008B19B5"/>
    <w:rsid w:val="008C7EBC"/>
    <w:rsid w:val="008D1690"/>
    <w:rsid w:val="008D6888"/>
    <w:rsid w:val="0091071E"/>
    <w:rsid w:val="00953F25"/>
    <w:rsid w:val="009541BC"/>
    <w:rsid w:val="0099422C"/>
    <w:rsid w:val="00995A37"/>
    <w:rsid w:val="009D1118"/>
    <w:rsid w:val="009D5FD6"/>
    <w:rsid w:val="00A02F76"/>
    <w:rsid w:val="00A048BB"/>
    <w:rsid w:val="00A40EEC"/>
    <w:rsid w:val="00A77379"/>
    <w:rsid w:val="00A952BB"/>
    <w:rsid w:val="00AB6CC4"/>
    <w:rsid w:val="00AF33D5"/>
    <w:rsid w:val="00B11CE6"/>
    <w:rsid w:val="00B803E2"/>
    <w:rsid w:val="00B81A72"/>
    <w:rsid w:val="00BA465A"/>
    <w:rsid w:val="00BB0A90"/>
    <w:rsid w:val="00BB5806"/>
    <w:rsid w:val="00C0702F"/>
    <w:rsid w:val="00CA06F6"/>
    <w:rsid w:val="00CF7211"/>
    <w:rsid w:val="00D45DF2"/>
    <w:rsid w:val="00D463A4"/>
    <w:rsid w:val="00D73722"/>
    <w:rsid w:val="00D8108E"/>
    <w:rsid w:val="00D94CAA"/>
    <w:rsid w:val="00DA24DA"/>
    <w:rsid w:val="00DB44C8"/>
    <w:rsid w:val="00DC1E92"/>
    <w:rsid w:val="00DD4959"/>
    <w:rsid w:val="00E01A44"/>
    <w:rsid w:val="00E032CF"/>
    <w:rsid w:val="00E03FB0"/>
    <w:rsid w:val="00E24EFA"/>
    <w:rsid w:val="00E57982"/>
    <w:rsid w:val="00EA0883"/>
    <w:rsid w:val="00EA2B82"/>
    <w:rsid w:val="00EB1E37"/>
    <w:rsid w:val="00EB72AB"/>
    <w:rsid w:val="00ED17CC"/>
    <w:rsid w:val="00F113B0"/>
    <w:rsid w:val="00F3321F"/>
    <w:rsid w:val="00F54E00"/>
    <w:rsid w:val="00FA373C"/>
    <w:rsid w:val="00FA4B0A"/>
    <w:rsid w:val="00FB4FA7"/>
    <w:rsid w:val="00FB5DA3"/>
    <w:rsid w:val="00FC37D0"/>
    <w:rsid w:val="00FE0222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01CA"/>
  <w15:chartTrackingRefBased/>
  <w15:docId w15:val="{FFA132DD-4D5D-44AE-82E4-29D94D48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CF"/>
  </w:style>
  <w:style w:type="paragraph" w:styleId="Heading1">
    <w:name w:val="heading 1"/>
    <w:basedOn w:val="Normal"/>
    <w:next w:val="Normal"/>
    <w:link w:val="Heading1Char"/>
    <w:uiPriority w:val="9"/>
    <w:qFormat/>
    <w:rsid w:val="00E032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2C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2C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2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2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2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2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2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2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CE6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11CE6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E032C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2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2C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2C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2C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2C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2C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2C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2C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32C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032C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32C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2C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2C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032CF"/>
    <w:rPr>
      <w:b/>
      <w:bCs/>
    </w:rPr>
  </w:style>
  <w:style w:type="character" w:styleId="Emphasis">
    <w:name w:val="Emphasis"/>
    <w:basedOn w:val="DefaultParagraphFont"/>
    <w:uiPriority w:val="20"/>
    <w:qFormat/>
    <w:rsid w:val="00E032CF"/>
    <w:rPr>
      <w:i/>
      <w:iCs/>
    </w:rPr>
  </w:style>
  <w:style w:type="paragraph" w:styleId="NoSpacing">
    <w:name w:val="No Spacing"/>
    <w:uiPriority w:val="1"/>
    <w:qFormat/>
    <w:rsid w:val="00E032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32C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32C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2C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2C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32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032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32C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032C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032C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32C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048B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4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onard.Thambirajah@maris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3BF1-5AEE-4922-AC29-56E7E956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THAMBIRAJAH</dc:creator>
  <cp:keywords/>
  <dc:description/>
  <cp:lastModifiedBy>Christine Carbon</cp:lastModifiedBy>
  <cp:revision>20</cp:revision>
  <cp:lastPrinted>2020-05-31T17:41:00Z</cp:lastPrinted>
  <dcterms:created xsi:type="dcterms:W3CDTF">2024-05-19T14:51:00Z</dcterms:created>
  <dcterms:modified xsi:type="dcterms:W3CDTF">2026-05-27T12:14:00Z</dcterms:modified>
</cp:coreProperties>
</file>