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71076" w14:textId="005AB990" w:rsidR="0022565A" w:rsidRPr="0022565A" w:rsidRDefault="0022565A" w:rsidP="0022565A">
      <w:pPr>
        <w:spacing w:before="180" w:after="120" w:line="240" w:lineRule="auto"/>
        <w:outlineLvl w:val="0"/>
        <w:rPr>
          <w:rFonts w:ascii="Arial" w:eastAsia="Times New Roman" w:hAnsi="Arial" w:cs="Arial"/>
          <w:b/>
          <w:bCs/>
          <w:color w:val="080A0A"/>
          <w:kern w:val="36"/>
          <w:sz w:val="24"/>
          <w:szCs w:val="24"/>
        </w:rPr>
      </w:pPr>
      <w:r w:rsidRPr="0022565A">
        <w:rPr>
          <w:rFonts w:ascii="Arial" w:eastAsia="Times New Roman" w:hAnsi="Arial" w:cs="Arial"/>
          <w:b/>
          <w:bCs/>
          <w:color w:val="080A0A"/>
          <w:kern w:val="36"/>
          <w:sz w:val="24"/>
          <w:szCs w:val="24"/>
        </w:rPr>
        <w:t>Welcome to FASH 455 Global Merc</w:t>
      </w:r>
      <w:r w:rsidR="00C36861">
        <w:rPr>
          <w:rFonts w:ascii="Arial" w:eastAsia="Times New Roman" w:hAnsi="Arial" w:cs="Arial"/>
          <w:b/>
          <w:bCs/>
          <w:color w:val="080A0A"/>
          <w:kern w:val="36"/>
          <w:sz w:val="24"/>
          <w:szCs w:val="24"/>
        </w:rPr>
        <w:t xml:space="preserve">handising Strategies </w:t>
      </w:r>
      <w:r w:rsidR="007B7428">
        <w:rPr>
          <w:rFonts w:ascii="Arial" w:eastAsia="Times New Roman" w:hAnsi="Arial" w:cs="Arial"/>
          <w:b/>
          <w:bCs/>
          <w:color w:val="080A0A"/>
          <w:kern w:val="36"/>
          <w:sz w:val="24"/>
          <w:szCs w:val="24"/>
        </w:rPr>
        <w:t xml:space="preserve">Summer </w:t>
      </w:r>
      <w:r w:rsidR="00C36861">
        <w:rPr>
          <w:rFonts w:ascii="Arial" w:eastAsia="Times New Roman" w:hAnsi="Arial" w:cs="Arial"/>
          <w:b/>
          <w:bCs/>
          <w:color w:val="080A0A"/>
          <w:kern w:val="36"/>
          <w:sz w:val="24"/>
          <w:szCs w:val="24"/>
        </w:rPr>
        <w:t>202</w:t>
      </w:r>
      <w:r w:rsidR="00C02711">
        <w:rPr>
          <w:rFonts w:ascii="Arial" w:eastAsia="Times New Roman" w:hAnsi="Arial" w:cs="Arial"/>
          <w:b/>
          <w:bCs/>
          <w:color w:val="080A0A"/>
          <w:kern w:val="36"/>
          <w:sz w:val="24"/>
          <w:szCs w:val="24"/>
        </w:rPr>
        <w:t>6</w:t>
      </w:r>
      <w:r w:rsidRPr="0022565A">
        <w:rPr>
          <w:rFonts w:ascii="Arial" w:eastAsia="Times New Roman" w:hAnsi="Arial" w:cs="Arial"/>
          <w:b/>
          <w:bCs/>
          <w:color w:val="080A0A"/>
          <w:kern w:val="36"/>
          <w:sz w:val="24"/>
          <w:szCs w:val="24"/>
        </w:rPr>
        <w:t>!</w:t>
      </w:r>
    </w:p>
    <w:p w14:paraId="21DF4274" w14:textId="5D3AAD20"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br/>
        <w:t>To get started, please take some time and read through your </w:t>
      </w:r>
      <w:r w:rsidRPr="0022565A">
        <w:rPr>
          <w:rFonts w:ascii="Arial" w:eastAsia="Times New Roman" w:hAnsi="Arial" w:cs="Arial"/>
          <w:b/>
          <w:bCs/>
          <w:color w:val="080A0A"/>
          <w:sz w:val="21"/>
          <w:szCs w:val="21"/>
          <w:u w:val="single"/>
        </w:rPr>
        <w:t>syllabus-</w:t>
      </w:r>
      <w:r w:rsidRPr="0022565A">
        <w:rPr>
          <w:rFonts w:ascii="Arial" w:eastAsia="Times New Roman" w:hAnsi="Arial" w:cs="Arial"/>
          <w:color w:val="080A0A"/>
          <w:sz w:val="21"/>
          <w:szCs w:val="21"/>
        </w:rPr>
        <w:t> located under the </w:t>
      </w:r>
      <w:r w:rsidR="00172FE5">
        <w:rPr>
          <w:rFonts w:ascii="Arial" w:eastAsia="Times New Roman" w:hAnsi="Arial" w:cs="Arial"/>
          <w:color w:val="080A0A"/>
          <w:sz w:val="21"/>
          <w:szCs w:val="21"/>
        </w:rPr>
        <w:t>simple syllabus</w:t>
      </w:r>
      <w:r w:rsidRPr="0022565A">
        <w:rPr>
          <w:rFonts w:ascii="Arial" w:eastAsia="Times New Roman" w:hAnsi="Arial" w:cs="Arial"/>
          <w:color w:val="080A0A"/>
          <w:sz w:val="21"/>
          <w:szCs w:val="21"/>
        </w:rPr>
        <w:t xml:space="preserve"> tab within </w:t>
      </w:r>
      <w:r w:rsidR="009B107C">
        <w:rPr>
          <w:rFonts w:ascii="Arial" w:eastAsia="Times New Roman" w:hAnsi="Arial" w:cs="Arial"/>
          <w:color w:val="080A0A"/>
          <w:sz w:val="21"/>
          <w:szCs w:val="21"/>
        </w:rPr>
        <w:t>Brightspace</w:t>
      </w:r>
      <w:r w:rsidR="00172FE5">
        <w:rPr>
          <w:rFonts w:ascii="Arial" w:eastAsia="Times New Roman" w:hAnsi="Arial" w:cs="Arial"/>
          <w:color w:val="080A0A"/>
          <w:sz w:val="21"/>
          <w:szCs w:val="21"/>
        </w:rPr>
        <w:t xml:space="preserve">. </w:t>
      </w:r>
      <w:r w:rsidRPr="0022565A">
        <w:rPr>
          <w:rFonts w:ascii="Arial" w:eastAsia="Times New Roman" w:hAnsi="Arial" w:cs="Arial"/>
          <w:color w:val="080A0A"/>
          <w:sz w:val="21"/>
          <w:szCs w:val="21"/>
        </w:rPr>
        <w:t xml:space="preserve">You will find a great deal of key </w:t>
      </w:r>
      <w:proofErr w:type="gramStart"/>
      <w:r w:rsidRPr="0022565A">
        <w:rPr>
          <w:rFonts w:ascii="Arial" w:eastAsia="Times New Roman" w:hAnsi="Arial" w:cs="Arial"/>
          <w:color w:val="080A0A"/>
          <w:sz w:val="21"/>
          <w:szCs w:val="21"/>
        </w:rPr>
        <w:t>information in</w:t>
      </w:r>
      <w:proofErr w:type="gramEnd"/>
      <w:r w:rsidRPr="0022565A">
        <w:rPr>
          <w:rFonts w:ascii="Arial" w:eastAsia="Times New Roman" w:hAnsi="Arial" w:cs="Arial"/>
          <w:color w:val="080A0A"/>
          <w:sz w:val="21"/>
          <w:szCs w:val="21"/>
        </w:rPr>
        <w:t xml:space="preserve"> there, inc</w:t>
      </w:r>
      <w:r w:rsidR="00D733E6">
        <w:rPr>
          <w:rFonts w:ascii="Arial" w:eastAsia="Times New Roman" w:hAnsi="Arial" w:cs="Arial"/>
          <w:color w:val="080A0A"/>
          <w:sz w:val="21"/>
          <w:szCs w:val="21"/>
        </w:rPr>
        <w:t>luding the structure of this on</w:t>
      </w:r>
      <w:r w:rsidRPr="0022565A">
        <w:rPr>
          <w:rFonts w:ascii="Arial" w:eastAsia="Times New Roman" w:hAnsi="Arial" w:cs="Arial"/>
          <w:color w:val="080A0A"/>
          <w:sz w:val="21"/>
          <w:szCs w:val="21"/>
        </w:rPr>
        <w:t>line course, requirements, policies, and course schedule.</w:t>
      </w:r>
    </w:p>
    <w:p w14:paraId="0D052FD7" w14:textId="4B693D62"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Once we begin, I will be sending out a weekly message to you on </w:t>
      </w:r>
      <w:r w:rsidR="00861F6D">
        <w:rPr>
          <w:rFonts w:ascii="Arial" w:eastAsia="Times New Roman" w:hAnsi="Arial" w:cs="Arial"/>
          <w:b/>
          <w:bCs/>
          <w:color w:val="080A0A"/>
          <w:sz w:val="21"/>
          <w:szCs w:val="21"/>
          <w:u w:val="single"/>
        </w:rPr>
        <w:t>S</w:t>
      </w:r>
      <w:r w:rsidR="008F309C">
        <w:rPr>
          <w:rFonts w:ascii="Arial" w:eastAsia="Times New Roman" w:hAnsi="Arial" w:cs="Arial"/>
          <w:b/>
          <w:bCs/>
          <w:color w:val="080A0A"/>
          <w:sz w:val="21"/>
          <w:szCs w:val="21"/>
          <w:u w:val="single"/>
        </w:rPr>
        <w:t>UNDAY</w:t>
      </w:r>
      <w:r w:rsidR="00861F6D">
        <w:rPr>
          <w:rFonts w:ascii="Arial" w:eastAsia="Times New Roman" w:hAnsi="Arial" w:cs="Arial"/>
          <w:b/>
          <w:bCs/>
          <w:color w:val="080A0A"/>
          <w:sz w:val="21"/>
          <w:szCs w:val="21"/>
          <w:u w:val="single"/>
        </w:rPr>
        <w:t> </w:t>
      </w:r>
      <w:r w:rsidR="00E179EE">
        <w:rPr>
          <w:rFonts w:ascii="Arial" w:eastAsia="Times New Roman" w:hAnsi="Arial" w:cs="Arial"/>
          <w:b/>
          <w:bCs/>
          <w:color w:val="080A0A"/>
          <w:sz w:val="21"/>
          <w:szCs w:val="21"/>
          <w:u w:val="single"/>
        </w:rPr>
        <w:t>afternoons</w:t>
      </w:r>
      <w:r w:rsidR="00861F6D">
        <w:rPr>
          <w:rFonts w:ascii="Arial" w:eastAsia="Times New Roman" w:hAnsi="Arial" w:cs="Arial"/>
          <w:b/>
          <w:bCs/>
          <w:color w:val="080A0A"/>
          <w:sz w:val="21"/>
          <w:szCs w:val="21"/>
          <w:u w:val="single"/>
        </w:rPr>
        <w:t xml:space="preserve"> by </w:t>
      </w:r>
      <w:r w:rsidR="00E179EE">
        <w:rPr>
          <w:rFonts w:ascii="Arial" w:eastAsia="Times New Roman" w:hAnsi="Arial" w:cs="Arial"/>
          <w:b/>
          <w:bCs/>
          <w:color w:val="080A0A"/>
          <w:sz w:val="21"/>
          <w:szCs w:val="21"/>
          <w:u w:val="single"/>
        </w:rPr>
        <w:t>3</w:t>
      </w:r>
      <w:r w:rsidR="00861F6D">
        <w:rPr>
          <w:rFonts w:ascii="Arial" w:eastAsia="Times New Roman" w:hAnsi="Arial" w:cs="Arial"/>
          <w:b/>
          <w:bCs/>
          <w:color w:val="080A0A"/>
          <w:sz w:val="21"/>
          <w:szCs w:val="21"/>
          <w:u w:val="single"/>
        </w:rPr>
        <w:t>:00 p</w:t>
      </w:r>
      <w:r w:rsidRPr="0022565A">
        <w:rPr>
          <w:rFonts w:ascii="Arial" w:eastAsia="Times New Roman" w:hAnsi="Arial" w:cs="Arial"/>
          <w:b/>
          <w:bCs/>
          <w:color w:val="080A0A"/>
          <w:sz w:val="21"/>
          <w:szCs w:val="21"/>
          <w:u w:val="single"/>
        </w:rPr>
        <w:t>.m</w:t>
      </w:r>
      <w:r w:rsidRPr="0022565A">
        <w:rPr>
          <w:rFonts w:ascii="Arial" w:eastAsia="Times New Roman" w:hAnsi="Arial" w:cs="Arial"/>
          <w:color w:val="080A0A"/>
          <w:sz w:val="21"/>
          <w:szCs w:val="21"/>
        </w:rPr>
        <w:t>. entitled: "</w:t>
      </w:r>
      <w:r w:rsidRPr="0022565A">
        <w:rPr>
          <w:rFonts w:ascii="Arial" w:eastAsia="Times New Roman" w:hAnsi="Arial" w:cs="Arial"/>
          <w:b/>
          <w:bCs/>
          <w:color w:val="080A0A"/>
          <w:sz w:val="21"/>
          <w:szCs w:val="21"/>
        </w:rPr>
        <w:t> Week ____: </w:t>
      </w:r>
      <w:r w:rsidRPr="0022565A">
        <w:rPr>
          <w:rFonts w:ascii="Arial" w:eastAsia="Times New Roman" w:hAnsi="Arial" w:cs="Arial"/>
          <w:b/>
          <w:bCs/>
          <w:i/>
          <w:iCs/>
          <w:color w:val="080A0A"/>
          <w:sz w:val="21"/>
          <w:szCs w:val="21"/>
        </w:rPr>
        <w:t>What</w:t>
      </w:r>
      <w:r w:rsidRPr="0022565A">
        <w:rPr>
          <w:rFonts w:ascii="Arial" w:eastAsia="Times New Roman" w:hAnsi="Arial" w:cs="Arial"/>
          <w:b/>
          <w:bCs/>
          <w:color w:val="080A0A"/>
          <w:sz w:val="21"/>
          <w:szCs w:val="21"/>
        </w:rPr>
        <w:t> </w:t>
      </w:r>
      <w:r w:rsidRPr="0022565A">
        <w:rPr>
          <w:rFonts w:ascii="Arial" w:eastAsia="Times New Roman" w:hAnsi="Arial" w:cs="Arial"/>
          <w:b/>
          <w:bCs/>
          <w:i/>
          <w:iCs/>
          <w:color w:val="080A0A"/>
          <w:sz w:val="21"/>
          <w:szCs w:val="21"/>
        </w:rPr>
        <w:t>I must complete this week</w:t>
      </w:r>
      <w:r w:rsidRPr="0022565A">
        <w:rPr>
          <w:rFonts w:ascii="Arial" w:eastAsia="Times New Roman" w:hAnsi="Arial" w:cs="Arial"/>
          <w:color w:val="080A0A"/>
          <w:sz w:val="21"/>
          <w:szCs w:val="21"/>
        </w:rPr>
        <w:t>" - In there I will go over that week's schedule, what is on the calendar, and any upcoming assignments. In addition, you will find the key learning objectives that you should comprehend included with each weekly lesson.</w:t>
      </w:r>
    </w:p>
    <w:p w14:paraId="1B08FA76" w14:textId="32B83A83" w:rsid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 xml:space="preserve">A course schedule can be found </w:t>
      </w:r>
      <w:r>
        <w:rPr>
          <w:rFonts w:ascii="Arial" w:eastAsia="Times New Roman" w:hAnsi="Arial" w:cs="Arial"/>
          <w:color w:val="080A0A"/>
          <w:sz w:val="21"/>
          <w:szCs w:val="21"/>
        </w:rPr>
        <w:t xml:space="preserve">on the </w:t>
      </w:r>
      <w:r w:rsidR="00E179EE">
        <w:rPr>
          <w:rFonts w:ascii="Arial" w:eastAsia="Times New Roman" w:hAnsi="Arial" w:cs="Arial"/>
          <w:color w:val="080A0A"/>
          <w:sz w:val="21"/>
          <w:szCs w:val="21"/>
        </w:rPr>
        <w:t>Brightspace</w:t>
      </w:r>
      <w:r>
        <w:rPr>
          <w:rFonts w:ascii="Arial" w:eastAsia="Times New Roman" w:hAnsi="Arial" w:cs="Arial"/>
          <w:color w:val="080A0A"/>
          <w:sz w:val="21"/>
          <w:szCs w:val="21"/>
        </w:rPr>
        <w:t xml:space="preserve"> site</w:t>
      </w:r>
      <w:r w:rsidRPr="0022565A">
        <w:rPr>
          <w:rFonts w:ascii="Arial" w:eastAsia="Times New Roman" w:hAnsi="Arial" w:cs="Arial"/>
          <w:color w:val="080A0A"/>
          <w:sz w:val="21"/>
          <w:szCs w:val="21"/>
        </w:rPr>
        <w:t xml:space="preserve"> under </w:t>
      </w:r>
      <w:r w:rsidR="00A04A9C">
        <w:rPr>
          <w:rFonts w:ascii="Arial" w:eastAsia="Times New Roman" w:hAnsi="Arial" w:cs="Arial"/>
          <w:color w:val="080A0A"/>
          <w:sz w:val="21"/>
          <w:szCs w:val="21"/>
        </w:rPr>
        <w:t>the Simple Syllabus tab</w:t>
      </w:r>
      <w:r w:rsidR="00BC54BA">
        <w:rPr>
          <w:rFonts w:ascii="Arial" w:eastAsia="Times New Roman" w:hAnsi="Arial" w:cs="Arial"/>
          <w:color w:val="080A0A"/>
          <w:sz w:val="21"/>
          <w:szCs w:val="21"/>
        </w:rPr>
        <w:t>.</w:t>
      </w:r>
    </w:p>
    <w:p w14:paraId="427D52EA" w14:textId="45D314FD" w:rsidR="00861F6D" w:rsidRPr="0022565A" w:rsidRDefault="00861F6D" w:rsidP="0022565A">
      <w:pPr>
        <w:spacing w:after="150" w:line="240" w:lineRule="auto"/>
        <w:rPr>
          <w:rFonts w:ascii="Arial" w:eastAsia="Times New Roman" w:hAnsi="Arial" w:cs="Arial"/>
          <w:color w:val="080A0A"/>
          <w:sz w:val="21"/>
          <w:szCs w:val="21"/>
        </w:rPr>
      </w:pPr>
      <w:r>
        <w:rPr>
          <w:rFonts w:ascii="Arial" w:eastAsia="Times New Roman" w:hAnsi="Arial" w:cs="Arial"/>
          <w:color w:val="080A0A"/>
          <w:sz w:val="21"/>
          <w:szCs w:val="21"/>
        </w:rPr>
        <w:t xml:space="preserve">We will cover a lot of material over the course of the </w:t>
      </w:r>
      <w:r w:rsidR="007B7428">
        <w:rPr>
          <w:rFonts w:ascii="Arial" w:eastAsia="Times New Roman" w:hAnsi="Arial" w:cs="Arial"/>
          <w:color w:val="080A0A"/>
          <w:sz w:val="21"/>
          <w:szCs w:val="21"/>
        </w:rPr>
        <w:t>eight</w:t>
      </w:r>
      <w:r>
        <w:rPr>
          <w:rFonts w:ascii="Arial" w:eastAsia="Times New Roman" w:hAnsi="Arial" w:cs="Arial"/>
          <w:color w:val="080A0A"/>
          <w:sz w:val="21"/>
          <w:szCs w:val="21"/>
        </w:rPr>
        <w:t xml:space="preserve"> weeks so please make sure you are keeping up with the </w:t>
      </w:r>
      <w:r w:rsidR="00C02711">
        <w:rPr>
          <w:rFonts w:ascii="Arial" w:eastAsia="Times New Roman" w:hAnsi="Arial" w:cs="Arial"/>
          <w:color w:val="080A0A"/>
          <w:sz w:val="21"/>
          <w:szCs w:val="21"/>
        </w:rPr>
        <w:t>workload</w:t>
      </w:r>
      <w:r>
        <w:rPr>
          <w:rFonts w:ascii="Arial" w:eastAsia="Times New Roman" w:hAnsi="Arial" w:cs="Arial"/>
          <w:color w:val="080A0A"/>
          <w:sz w:val="21"/>
          <w:szCs w:val="21"/>
        </w:rPr>
        <w:t xml:space="preserve"> and assignments.</w:t>
      </w:r>
    </w:p>
    <w:p w14:paraId="5CE2B0E0" w14:textId="152FB967"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 xml:space="preserve">The nature of </w:t>
      </w:r>
      <w:r w:rsidR="00D733E6">
        <w:rPr>
          <w:rFonts w:ascii="Arial" w:eastAsia="Times New Roman" w:hAnsi="Arial" w:cs="Arial"/>
          <w:color w:val="080A0A"/>
          <w:sz w:val="21"/>
          <w:szCs w:val="21"/>
        </w:rPr>
        <w:t xml:space="preserve">this course, </w:t>
      </w:r>
      <w:proofErr w:type="gramStart"/>
      <w:r w:rsidR="00D733E6">
        <w:rPr>
          <w:rFonts w:ascii="Arial" w:eastAsia="Times New Roman" w:hAnsi="Arial" w:cs="Arial"/>
          <w:color w:val="080A0A"/>
          <w:sz w:val="21"/>
          <w:szCs w:val="21"/>
        </w:rPr>
        <w:t>thru</w:t>
      </w:r>
      <w:proofErr w:type="gramEnd"/>
      <w:r w:rsidR="00D733E6">
        <w:rPr>
          <w:rFonts w:ascii="Arial" w:eastAsia="Times New Roman" w:hAnsi="Arial" w:cs="Arial"/>
          <w:color w:val="080A0A"/>
          <w:sz w:val="21"/>
          <w:szCs w:val="21"/>
        </w:rPr>
        <w:t xml:space="preserve"> </w:t>
      </w:r>
      <w:r w:rsidR="00861F6D">
        <w:rPr>
          <w:rFonts w:ascii="Arial" w:eastAsia="Times New Roman" w:hAnsi="Arial" w:cs="Arial"/>
          <w:color w:val="080A0A"/>
          <w:sz w:val="21"/>
          <w:szCs w:val="21"/>
        </w:rPr>
        <w:t xml:space="preserve">assignments, </w:t>
      </w:r>
      <w:r w:rsidR="00C02711">
        <w:rPr>
          <w:rFonts w:ascii="Arial" w:eastAsia="Times New Roman" w:hAnsi="Arial" w:cs="Arial"/>
          <w:color w:val="080A0A"/>
          <w:sz w:val="21"/>
          <w:szCs w:val="21"/>
        </w:rPr>
        <w:t xml:space="preserve">readings </w:t>
      </w:r>
      <w:r w:rsidR="00D733E6">
        <w:rPr>
          <w:rFonts w:ascii="Arial" w:eastAsia="Times New Roman" w:hAnsi="Arial" w:cs="Arial"/>
          <w:color w:val="080A0A"/>
          <w:sz w:val="21"/>
          <w:szCs w:val="21"/>
        </w:rPr>
        <w:t>and on</w:t>
      </w:r>
      <w:r w:rsidRPr="0022565A">
        <w:rPr>
          <w:rFonts w:ascii="Arial" w:eastAsia="Times New Roman" w:hAnsi="Arial" w:cs="Arial"/>
          <w:color w:val="080A0A"/>
          <w:sz w:val="21"/>
          <w:szCs w:val="21"/>
        </w:rPr>
        <w:t>line discussions is designed to encourage </w:t>
      </w:r>
      <w:r w:rsidRPr="0022565A">
        <w:rPr>
          <w:rFonts w:ascii="Arial" w:eastAsia="Times New Roman" w:hAnsi="Arial" w:cs="Arial"/>
          <w:b/>
          <w:bCs/>
          <w:color w:val="080A0A"/>
          <w:sz w:val="21"/>
          <w:szCs w:val="21"/>
          <w:u w:val="single"/>
        </w:rPr>
        <w:t xml:space="preserve">participation, collaboration, comprehension and challenge </w:t>
      </w:r>
      <w:r w:rsidR="00861F6D" w:rsidRPr="0022565A">
        <w:rPr>
          <w:rFonts w:ascii="Arial" w:eastAsia="Times New Roman" w:hAnsi="Arial" w:cs="Arial"/>
          <w:b/>
          <w:bCs/>
          <w:color w:val="080A0A"/>
          <w:sz w:val="21"/>
          <w:szCs w:val="21"/>
          <w:u w:val="single"/>
        </w:rPr>
        <w:t>each other’s</w:t>
      </w:r>
      <w:r w:rsidRPr="0022565A">
        <w:rPr>
          <w:rFonts w:ascii="Arial" w:eastAsia="Times New Roman" w:hAnsi="Arial" w:cs="Arial"/>
          <w:b/>
          <w:bCs/>
          <w:color w:val="080A0A"/>
          <w:sz w:val="21"/>
          <w:szCs w:val="21"/>
          <w:u w:val="single"/>
        </w:rPr>
        <w:t xml:space="preserve"> perspectives concerning topics at hand. </w:t>
      </w:r>
      <w:r w:rsidRPr="0022565A">
        <w:rPr>
          <w:rFonts w:ascii="Arial" w:eastAsia="Times New Roman" w:hAnsi="Arial" w:cs="Arial"/>
          <w:i/>
          <w:iCs/>
          <w:color w:val="080A0A"/>
          <w:sz w:val="21"/>
          <w:szCs w:val="21"/>
        </w:rPr>
        <w:t>  </w:t>
      </w:r>
      <w:r w:rsidRPr="0022565A">
        <w:rPr>
          <w:rFonts w:ascii="Arial" w:eastAsia="Times New Roman" w:hAnsi="Arial" w:cs="Arial"/>
          <w:color w:val="080A0A"/>
          <w:sz w:val="21"/>
          <w:szCs w:val="21"/>
        </w:rPr>
        <w:t xml:space="preserve">I ask that everyone be respectful of </w:t>
      </w:r>
      <w:r w:rsidR="00D733E6" w:rsidRPr="0022565A">
        <w:rPr>
          <w:rFonts w:ascii="Arial" w:eastAsia="Times New Roman" w:hAnsi="Arial" w:cs="Arial"/>
          <w:color w:val="080A0A"/>
          <w:sz w:val="21"/>
          <w:szCs w:val="21"/>
        </w:rPr>
        <w:t>each other’s</w:t>
      </w:r>
      <w:r w:rsidRPr="0022565A">
        <w:rPr>
          <w:rFonts w:ascii="Arial" w:eastAsia="Times New Roman" w:hAnsi="Arial" w:cs="Arial"/>
          <w:color w:val="080A0A"/>
          <w:sz w:val="21"/>
          <w:szCs w:val="21"/>
        </w:rPr>
        <w:t xml:space="preserve"> opinions when responding to forums and any other discussions had. </w:t>
      </w:r>
    </w:p>
    <w:p w14:paraId="7FA8615B" w14:textId="77777777"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 xml:space="preserve">I have made the textbook we will use optional this semester; </w:t>
      </w:r>
      <w:r w:rsidR="00D733E6" w:rsidRPr="0022565A">
        <w:rPr>
          <w:rFonts w:ascii="Arial" w:eastAsia="Times New Roman" w:hAnsi="Arial" w:cs="Arial"/>
          <w:color w:val="080A0A"/>
          <w:sz w:val="21"/>
          <w:szCs w:val="21"/>
        </w:rPr>
        <w:t>if</w:t>
      </w:r>
      <w:r w:rsidRPr="0022565A">
        <w:rPr>
          <w:rFonts w:ascii="Arial" w:eastAsia="Times New Roman" w:hAnsi="Arial" w:cs="Arial"/>
          <w:color w:val="080A0A"/>
          <w:sz w:val="21"/>
          <w:szCs w:val="21"/>
        </w:rPr>
        <w:t xml:space="preserve"> you would like to </w:t>
      </w:r>
      <w:proofErr w:type="gramStart"/>
      <w:r w:rsidRPr="0022565A">
        <w:rPr>
          <w:rFonts w:ascii="Arial" w:eastAsia="Times New Roman" w:hAnsi="Arial" w:cs="Arial"/>
          <w:color w:val="080A0A"/>
          <w:sz w:val="21"/>
          <w:szCs w:val="21"/>
        </w:rPr>
        <w:t>purchase</w:t>
      </w:r>
      <w:proofErr w:type="gramEnd"/>
      <w:r w:rsidRPr="0022565A">
        <w:rPr>
          <w:rFonts w:ascii="Arial" w:eastAsia="Times New Roman" w:hAnsi="Arial" w:cs="Arial"/>
          <w:color w:val="080A0A"/>
          <w:sz w:val="21"/>
          <w:szCs w:val="21"/>
        </w:rPr>
        <w:t xml:space="preserve"> I suggest </w:t>
      </w:r>
      <w:proofErr w:type="gramStart"/>
      <w:r w:rsidRPr="0022565A">
        <w:rPr>
          <w:rFonts w:ascii="Arial" w:eastAsia="Times New Roman" w:hAnsi="Arial" w:cs="Arial"/>
          <w:color w:val="080A0A"/>
          <w:sz w:val="21"/>
          <w:szCs w:val="21"/>
        </w:rPr>
        <w:t>to find</w:t>
      </w:r>
      <w:proofErr w:type="gramEnd"/>
      <w:r w:rsidRPr="0022565A">
        <w:rPr>
          <w:rFonts w:ascii="Arial" w:eastAsia="Times New Roman" w:hAnsi="Arial" w:cs="Arial"/>
          <w:color w:val="080A0A"/>
          <w:sz w:val="21"/>
          <w:szCs w:val="21"/>
        </w:rPr>
        <w:t xml:space="preserve"> a used version.</w:t>
      </w:r>
    </w:p>
    <w:p w14:paraId="76310F94" w14:textId="560451DA" w:rsidR="00997144" w:rsidRPr="00997144" w:rsidRDefault="00997144" w:rsidP="00997144">
      <w:pPr>
        <w:spacing w:after="150" w:line="240" w:lineRule="auto"/>
        <w:rPr>
          <w:rFonts w:ascii="Arial" w:eastAsia="Times New Roman" w:hAnsi="Arial" w:cs="Arial"/>
          <w:b/>
          <w:bCs/>
          <w:color w:val="080A0A"/>
        </w:rPr>
      </w:pPr>
      <w:r>
        <w:rPr>
          <w:rFonts w:ascii="Arial" w:eastAsia="Times New Roman" w:hAnsi="Arial" w:cs="Arial"/>
          <w:b/>
          <w:bCs/>
          <w:color w:val="080A0A"/>
        </w:rPr>
        <w:t>Suggested Text – Not Required</w:t>
      </w:r>
    </w:p>
    <w:p w14:paraId="532F9C06" w14:textId="77777777" w:rsidR="00997144" w:rsidRPr="00997144" w:rsidRDefault="00997144" w:rsidP="00997144">
      <w:pPr>
        <w:spacing w:after="150" w:line="240" w:lineRule="auto"/>
        <w:rPr>
          <w:rFonts w:ascii="Arial" w:eastAsia="Times New Roman" w:hAnsi="Arial" w:cs="Arial"/>
          <w:b/>
          <w:bCs/>
          <w:color w:val="080A0A"/>
        </w:rPr>
      </w:pPr>
      <w:r w:rsidRPr="00997144">
        <w:rPr>
          <w:rFonts w:ascii="Arial" w:eastAsia="Times New Roman" w:hAnsi="Arial" w:cs="Arial"/>
          <w:b/>
          <w:bCs/>
          <w:color w:val="080A0A"/>
        </w:rPr>
        <w:t>Elena E. Karpova, Grace I. Kunz, Myrna B. Garner (2021) - 4th Edition</w:t>
      </w:r>
    </w:p>
    <w:p w14:paraId="64816460" w14:textId="77777777" w:rsidR="00997144" w:rsidRPr="00997144" w:rsidRDefault="00997144" w:rsidP="00997144">
      <w:pPr>
        <w:spacing w:after="150" w:line="240" w:lineRule="auto"/>
        <w:rPr>
          <w:rFonts w:ascii="Arial" w:eastAsia="Times New Roman" w:hAnsi="Arial" w:cs="Arial"/>
          <w:b/>
          <w:bCs/>
          <w:color w:val="080A0A"/>
        </w:rPr>
      </w:pPr>
      <w:r w:rsidRPr="00997144">
        <w:rPr>
          <w:rFonts w:ascii="Arial" w:eastAsia="Times New Roman" w:hAnsi="Arial" w:cs="Arial"/>
          <w:b/>
          <w:bCs/>
          <w:color w:val="080A0A"/>
          <w:u w:val="single"/>
        </w:rPr>
        <w:t>Going Global: The Textile and Apparel Industry</w:t>
      </w:r>
      <w:r w:rsidRPr="00997144">
        <w:rPr>
          <w:rFonts w:ascii="Arial" w:eastAsia="Times New Roman" w:hAnsi="Arial" w:cs="Arial"/>
          <w:b/>
          <w:bCs/>
          <w:color w:val="080A0A"/>
        </w:rPr>
        <w:t xml:space="preserve"> Fairchild Publications, Inc., ISBN: 978-1-5013-3868-7</w:t>
      </w:r>
    </w:p>
    <w:p w14:paraId="2C80AC61" w14:textId="5C5A547E"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 </w:t>
      </w:r>
      <w:r w:rsidRPr="0022565A">
        <w:rPr>
          <w:rFonts w:ascii="Arial" w:eastAsia="Times New Roman" w:hAnsi="Arial" w:cs="Arial"/>
          <w:b/>
          <w:bCs/>
          <w:color w:val="080A0A"/>
          <w:sz w:val="21"/>
          <w:szCs w:val="21"/>
        </w:rPr>
        <w:t>ASSESSMENT: The grade for this course will be determined from the following criteria:</w:t>
      </w:r>
    </w:p>
    <w:tbl>
      <w:tblPr>
        <w:tblW w:w="8565" w:type="dxa"/>
        <w:tblCellMar>
          <w:top w:w="15" w:type="dxa"/>
          <w:left w:w="15" w:type="dxa"/>
          <w:bottom w:w="15" w:type="dxa"/>
          <w:right w:w="15" w:type="dxa"/>
        </w:tblCellMar>
        <w:tblLook w:val="04A0" w:firstRow="1" w:lastRow="0" w:firstColumn="1" w:lastColumn="0" w:noHBand="0" w:noVBand="1"/>
      </w:tblPr>
      <w:tblGrid>
        <w:gridCol w:w="7769"/>
        <w:gridCol w:w="796"/>
      </w:tblGrid>
      <w:tr w:rsidR="0022565A" w:rsidRPr="0022565A" w14:paraId="14E57D7D" w14:textId="77777777" w:rsidTr="0022565A">
        <w:trPr>
          <w:trHeight w:val="345"/>
        </w:trPr>
        <w:tc>
          <w:tcPr>
            <w:tcW w:w="7755" w:type="dxa"/>
            <w:tcBorders>
              <w:top w:val="single" w:sz="8" w:space="0" w:color="E31837"/>
              <w:left w:val="nil"/>
              <w:bottom w:val="single" w:sz="8" w:space="0" w:color="BFBFBF"/>
              <w:right w:val="nil"/>
            </w:tcBorders>
            <w:tcMar>
              <w:top w:w="0" w:type="dxa"/>
              <w:left w:w="0" w:type="dxa"/>
              <w:bottom w:w="0" w:type="dxa"/>
              <w:right w:w="115" w:type="dxa"/>
            </w:tcMar>
            <w:vAlign w:val="center"/>
            <w:hideMark/>
          </w:tcPr>
          <w:p w14:paraId="5F61C3BA" w14:textId="77777777" w:rsidR="0022565A" w:rsidRPr="0022565A" w:rsidRDefault="0022565A" w:rsidP="0022565A">
            <w:pPr>
              <w:spacing w:before="80" w:after="80" w:line="240" w:lineRule="auto"/>
              <w:rPr>
                <w:rFonts w:ascii="Arial" w:eastAsia="Times New Roman" w:hAnsi="Arial" w:cs="Arial"/>
                <w:b/>
                <w:color w:val="080A0A"/>
                <w:sz w:val="21"/>
                <w:szCs w:val="21"/>
              </w:rPr>
            </w:pPr>
            <w:r w:rsidRPr="0022565A">
              <w:rPr>
                <w:rFonts w:ascii="Arial" w:eastAsia="Times New Roman" w:hAnsi="Arial" w:cs="Arial"/>
                <w:b/>
                <w:sz w:val="21"/>
                <w:szCs w:val="21"/>
              </w:rPr>
              <w:t>Homework Assignments</w:t>
            </w:r>
          </w:p>
        </w:tc>
        <w:tc>
          <w:tcPr>
            <w:tcW w:w="795" w:type="dxa"/>
            <w:tcBorders>
              <w:top w:val="single" w:sz="8" w:space="0" w:color="E31837"/>
              <w:left w:val="nil"/>
              <w:bottom w:val="single" w:sz="8" w:space="0" w:color="BFBFBF"/>
              <w:right w:val="nil"/>
            </w:tcBorders>
            <w:tcMar>
              <w:top w:w="0" w:type="dxa"/>
              <w:left w:w="0" w:type="dxa"/>
              <w:bottom w:w="0" w:type="dxa"/>
              <w:right w:w="115" w:type="dxa"/>
            </w:tcMar>
            <w:vAlign w:val="center"/>
            <w:hideMark/>
          </w:tcPr>
          <w:p w14:paraId="449EA324" w14:textId="77777777" w:rsidR="0022565A" w:rsidRPr="0022565A" w:rsidRDefault="00D733E6" w:rsidP="0022565A">
            <w:pPr>
              <w:spacing w:before="80" w:after="80" w:line="240" w:lineRule="auto"/>
              <w:rPr>
                <w:rFonts w:ascii="Arial" w:eastAsia="Times New Roman" w:hAnsi="Arial" w:cs="Arial"/>
                <w:b/>
                <w:color w:val="080A0A"/>
                <w:sz w:val="21"/>
                <w:szCs w:val="21"/>
              </w:rPr>
            </w:pPr>
            <w:r w:rsidRPr="00D733E6">
              <w:rPr>
                <w:rFonts w:ascii="Arial" w:eastAsia="Times New Roman" w:hAnsi="Arial" w:cs="Arial"/>
                <w:b/>
                <w:sz w:val="21"/>
                <w:szCs w:val="21"/>
              </w:rPr>
              <w:t>30</w:t>
            </w:r>
            <w:r w:rsidR="0022565A" w:rsidRPr="0022565A">
              <w:rPr>
                <w:rFonts w:ascii="Arial" w:eastAsia="Times New Roman" w:hAnsi="Arial" w:cs="Arial"/>
                <w:b/>
                <w:sz w:val="21"/>
                <w:szCs w:val="21"/>
              </w:rPr>
              <w:t>%</w:t>
            </w:r>
          </w:p>
        </w:tc>
      </w:tr>
      <w:tr w:rsidR="0022565A" w:rsidRPr="0022565A" w14:paraId="0494C5AC" w14:textId="77777777" w:rsidTr="0022565A">
        <w:trPr>
          <w:trHeight w:val="345"/>
        </w:trPr>
        <w:tc>
          <w:tcPr>
            <w:tcW w:w="7755" w:type="dxa"/>
            <w:tcBorders>
              <w:top w:val="nil"/>
              <w:left w:val="nil"/>
              <w:bottom w:val="nil"/>
              <w:right w:val="nil"/>
            </w:tcBorders>
            <w:tcMar>
              <w:top w:w="0" w:type="dxa"/>
              <w:left w:w="0" w:type="dxa"/>
              <w:bottom w:w="0" w:type="dxa"/>
              <w:right w:w="115" w:type="dxa"/>
            </w:tcMar>
            <w:vAlign w:val="center"/>
            <w:hideMark/>
          </w:tcPr>
          <w:p w14:paraId="430BDCFB" w14:textId="502FF491" w:rsidR="0022565A" w:rsidRPr="0022565A" w:rsidRDefault="00D6589A" w:rsidP="0022565A">
            <w:pPr>
              <w:spacing w:before="80" w:after="80" w:line="240" w:lineRule="auto"/>
              <w:rPr>
                <w:rFonts w:ascii="Arial" w:eastAsia="Times New Roman" w:hAnsi="Arial" w:cs="Arial"/>
                <w:b/>
                <w:color w:val="080A0A"/>
                <w:sz w:val="21"/>
                <w:szCs w:val="21"/>
              </w:rPr>
            </w:pPr>
            <w:r>
              <w:rPr>
                <w:rFonts w:ascii="Arial" w:eastAsia="Times New Roman" w:hAnsi="Arial" w:cs="Arial"/>
                <w:b/>
                <w:sz w:val="21"/>
                <w:szCs w:val="21"/>
              </w:rPr>
              <w:t>3</w:t>
            </w:r>
            <w:r w:rsidR="0022565A" w:rsidRPr="0022565A">
              <w:rPr>
                <w:rFonts w:ascii="Arial" w:eastAsia="Times New Roman" w:hAnsi="Arial" w:cs="Arial"/>
                <w:b/>
                <w:sz w:val="21"/>
                <w:szCs w:val="21"/>
              </w:rPr>
              <w:t xml:space="preserve"> </w:t>
            </w:r>
            <w:r w:rsidR="00BC54BA">
              <w:rPr>
                <w:rFonts w:ascii="Arial" w:eastAsia="Times New Roman" w:hAnsi="Arial" w:cs="Arial"/>
                <w:b/>
                <w:sz w:val="21"/>
                <w:szCs w:val="21"/>
              </w:rPr>
              <w:t>Discussions/</w:t>
            </w:r>
            <w:r w:rsidR="0022565A" w:rsidRPr="0022565A">
              <w:rPr>
                <w:rFonts w:ascii="Arial" w:eastAsia="Times New Roman" w:hAnsi="Arial" w:cs="Arial"/>
                <w:b/>
                <w:sz w:val="21"/>
                <w:szCs w:val="21"/>
              </w:rPr>
              <w:t>Forums – 25pts each</w:t>
            </w:r>
          </w:p>
        </w:tc>
        <w:tc>
          <w:tcPr>
            <w:tcW w:w="795" w:type="dxa"/>
            <w:tcBorders>
              <w:top w:val="nil"/>
              <w:left w:val="nil"/>
              <w:bottom w:val="nil"/>
              <w:right w:val="nil"/>
            </w:tcBorders>
            <w:tcMar>
              <w:top w:w="0" w:type="dxa"/>
              <w:left w:w="0" w:type="dxa"/>
              <w:bottom w:w="0" w:type="dxa"/>
              <w:right w:w="115" w:type="dxa"/>
            </w:tcMar>
            <w:vAlign w:val="center"/>
            <w:hideMark/>
          </w:tcPr>
          <w:p w14:paraId="39296858" w14:textId="77777777" w:rsidR="0022565A" w:rsidRPr="0022565A" w:rsidRDefault="00D733E6" w:rsidP="0022565A">
            <w:pPr>
              <w:spacing w:before="80" w:after="80" w:line="240" w:lineRule="auto"/>
              <w:rPr>
                <w:rFonts w:ascii="Arial" w:eastAsia="Times New Roman" w:hAnsi="Arial" w:cs="Arial"/>
                <w:b/>
                <w:color w:val="080A0A"/>
                <w:sz w:val="21"/>
                <w:szCs w:val="21"/>
              </w:rPr>
            </w:pPr>
            <w:r w:rsidRPr="00D733E6">
              <w:rPr>
                <w:rFonts w:ascii="Arial" w:eastAsia="Times New Roman" w:hAnsi="Arial" w:cs="Arial"/>
                <w:b/>
                <w:sz w:val="21"/>
                <w:szCs w:val="21"/>
              </w:rPr>
              <w:t>30</w:t>
            </w:r>
            <w:r w:rsidR="0022565A" w:rsidRPr="0022565A">
              <w:rPr>
                <w:rFonts w:ascii="Arial" w:eastAsia="Times New Roman" w:hAnsi="Arial" w:cs="Arial"/>
                <w:b/>
                <w:sz w:val="21"/>
                <w:szCs w:val="21"/>
              </w:rPr>
              <w:t>%</w:t>
            </w:r>
          </w:p>
        </w:tc>
      </w:tr>
      <w:tr w:rsidR="0022565A" w:rsidRPr="0022565A" w14:paraId="3C514BCC" w14:textId="77777777" w:rsidTr="0022565A">
        <w:trPr>
          <w:trHeight w:val="345"/>
        </w:trPr>
        <w:tc>
          <w:tcPr>
            <w:tcW w:w="7755" w:type="dxa"/>
            <w:tcBorders>
              <w:top w:val="nil"/>
              <w:left w:val="nil"/>
              <w:bottom w:val="nil"/>
              <w:right w:val="nil"/>
            </w:tcBorders>
            <w:tcMar>
              <w:top w:w="0" w:type="dxa"/>
              <w:left w:w="0" w:type="dxa"/>
              <w:bottom w:w="0" w:type="dxa"/>
              <w:right w:w="115" w:type="dxa"/>
            </w:tcMar>
            <w:vAlign w:val="center"/>
            <w:hideMark/>
          </w:tcPr>
          <w:p w14:paraId="5A7018D2" w14:textId="77777777" w:rsidR="0022565A" w:rsidRPr="0022565A" w:rsidRDefault="00D733E6" w:rsidP="0022565A">
            <w:pPr>
              <w:spacing w:before="80" w:after="80" w:line="240" w:lineRule="auto"/>
              <w:rPr>
                <w:rFonts w:ascii="Arial" w:eastAsia="Times New Roman" w:hAnsi="Arial" w:cs="Arial"/>
                <w:b/>
                <w:color w:val="080A0A"/>
                <w:sz w:val="21"/>
                <w:szCs w:val="21"/>
              </w:rPr>
            </w:pPr>
            <w:r w:rsidRPr="00D733E6">
              <w:rPr>
                <w:rFonts w:ascii="Arial" w:eastAsia="Times New Roman" w:hAnsi="Arial" w:cs="Arial"/>
                <w:b/>
                <w:sz w:val="21"/>
                <w:szCs w:val="21"/>
              </w:rPr>
              <w:t xml:space="preserve">Final Project </w:t>
            </w:r>
            <w:r w:rsidR="0022565A" w:rsidRPr="0022565A">
              <w:rPr>
                <w:rFonts w:ascii="Arial" w:eastAsia="Times New Roman" w:hAnsi="Arial" w:cs="Arial"/>
                <w:b/>
                <w:sz w:val="21"/>
                <w:szCs w:val="21"/>
              </w:rPr>
              <w:t>Pecha Kucha</w:t>
            </w:r>
          </w:p>
        </w:tc>
        <w:tc>
          <w:tcPr>
            <w:tcW w:w="795" w:type="dxa"/>
            <w:tcBorders>
              <w:top w:val="nil"/>
              <w:left w:val="nil"/>
              <w:bottom w:val="nil"/>
              <w:right w:val="nil"/>
            </w:tcBorders>
            <w:tcMar>
              <w:top w:w="0" w:type="dxa"/>
              <w:left w:w="0" w:type="dxa"/>
              <w:bottom w:w="0" w:type="dxa"/>
              <w:right w:w="115" w:type="dxa"/>
            </w:tcMar>
            <w:vAlign w:val="center"/>
            <w:hideMark/>
          </w:tcPr>
          <w:p w14:paraId="1975191E" w14:textId="77777777" w:rsidR="0022565A" w:rsidRPr="0022565A" w:rsidRDefault="00D733E6" w:rsidP="0022565A">
            <w:pPr>
              <w:spacing w:before="80" w:after="80" w:line="240" w:lineRule="auto"/>
              <w:rPr>
                <w:rFonts w:ascii="Arial" w:eastAsia="Times New Roman" w:hAnsi="Arial" w:cs="Arial"/>
                <w:b/>
                <w:color w:val="080A0A"/>
                <w:sz w:val="21"/>
                <w:szCs w:val="21"/>
              </w:rPr>
            </w:pPr>
            <w:r w:rsidRPr="00D733E6">
              <w:rPr>
                <w:rFonts w:ascii="Arial" w:eastAsia="Times New Roman" w:hAnsi="Arial" w:cs="Arial"/>
                <w:b/>
                <w:sz w:val="21"/>
                <w:szCs w:val="21"/>
              </w:rPr>
              <w:t>40</w:t>
            </w:r>
            <w:r w:rsidR="0022565A" w:rsidRPr="0022565A">
              <w:rPr>
                <w:rFonts w:ascii="Arial" w:eastAsia="Times New Roman" w:hAnsi="Arial" w:cs="Arial"/>
                <w:b/>
                <w:sz w:val="21"/>
                <w:szCs w:val="21"/>
              </w:rPr>
              <w:t>%</w:t>
            </w:r>
          </w:p>
        </w:tc>
      </w:tr>
      <w:tr w:rsidR="0022565A" w:rsidRPr="0022565A" w14:paraId="1A3D1C71" w14:textId="77777777" w:rsidTr="00D733E6">
        <w:trPr>
          <w:trHeight w:val="80"/>
        </w:trPr>
        <w:tc>
          <w:tcPr>
            <w:tcW w:w="7755" w:type="dxa"/>
            <w:tcBorders>
              <w:top w:val="nil"/>
              <w:left w:val="nil"/>
              <w:bottom w:val="nil"/>
              <w:right w:val="nil"/>
            </w:tcBorders>
            <w:tcMar>
              <w:top w:w="0" w:type="dxa"/>
              <w:left w:w="0" w:type="dxa"/>
              <w:bottom w:w="0" w:type="dxa"/>
              <w:right w:w="115" w:type="dxa"/>
            </w:tcMar>
            <w:vAlign w:val="center"/>
            <w:hideMark/>
          </w:tcPr>
          <w:p w14:paraId="15D597EB" w14:textId="77777777" w:rsidR="0022565A" w:rsidRPr="0022565A" w:rsidRDefault="0022565A" w:rsidP="0022565A">
            <w:pPr>
              <w:spacing w:before="80" w:after="80" w:line="240" w:lineRule="auto"/>
              <w:rPr>
                <w:rFonts w:ascii="Arial" w:eastAsia="Times New Roman" w:hAnsi="Arial" w:cs="Arial"/>
                <w:color w:val="080A0A"/>
                <w:sz w:val="21"/>
                <w:szCs w:val="21"/>
              </w:rPr>
            </w:pPr>
          </w:p>
        </w:tc>
        <w:tc>
          <w:tcPr>
            <w:tcW w:w="795" w:type="dxa"/>
            <w:tcBorders>
              <w:top w:val="nil"/>
              <w:left w:val="nil"/>
              <w:bottom w:val="nil"/>
              <w:right w:val="nil"/>
            </w:tcBorders>
            <w:tcMar>
              <w:top w:w="0" w:type="dxa"/>
              <w:left w:w="0" w:type="dxa"/>
              <w:bottom w:w="0" w:type="dxa"/>
              <w:right w:w="115" w:type="dxa"/>
            </w:tcMar>
            <w:vAlign w:val="center"/>
            <w:hideMark/>
          </w:tcPr>
          <w:p w14:paraId="3E31DECC" w14:textId="77777777" w:rsidR="0022565A" w:rsidRPr="0022565A" w:rsidRDefault="0022565A" w:rsidP="0022565A">
            <w:pPr>
              <w:spacing w:before="80" w:after="80" w:line="240" w:lineRule="auto"/>
              <w:rPr>
                <w:rFonts w:ascii="Arial" w:eastAsia="Times New Roman" w:hAnsi="Arial" w:cs="Arial"/>
                <w:color w:val="080A0A"/>
                <w:sz w:val="21"/>
                <w:szCs w:val="21"/>
              </w:rPr>
            </w:pPr>
          </w:p>
        </w:tc>
      </w:tr>
    </w:tbl>
    <w:p w14:paraId="3578D6D8" w14:textId="77422001"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You will also find that your complete </w:t>
      </w:r>
      <w:r w:rsidRPr="0022565A">
        <w:rPr>
          <w:rFonts w:ascii="Arial" w:eastAsia="Times New Roman" w:hAnsi="Arial" w:cs="Arial"/>
          <w:b/>
          <w:bCs/>
          <w:color w:val="080A0A"/>
          <w:sz w:val="21"/>
          <w:szCs w:val="21"/>
          <w:u w:val="single"/>
        </w:rPr>
        <w:t>Gradebook </w:t>
      </w:r>
      <w:r w:rsidRPr="0022565A">
        <w:rPr>
          <w:rFonts w:ascii="Arial" w:eastAsia="Times New Roman" w:hAnsi="Arial" w:cs="Arial"/>
          <w:color w:val="080A0A"/>
          <w:sz w:val="21"/>
          <w:szCs w:val="21"/>
        </w:rPr>
        <w:t xml:space="preserve">is </w:t>
      </w:r>
      <w:proofErr w:type="gramStart"/>
      <w:r w:rsidRPr="0022565A">
        <w:rPr>
          <w:rFonts w:ascii="Arial" w:eastAsia="Times New Roman" w:hAnsi="Arial" w:cs="Arial"/>
          <w:color w:val="080A0A"/>
          <w:sz w:val="21"/>
          <w:szCs w:val="21"/>
        </w:rPr>
        <w:t>broken down</w:t>
      </w:r>
      <w:proofErr w:type="gramEnd"/>
      <w:r w:rsidRPr="0022565A">
        <w:rPr>
          <w:rFonts w:ascii="Arial" w:eastAsia="Times New Roman" w:hAnsi="Arial" w:cs="Arial"/>
          <w:color w:val="080A0A"/>
          <w:sz w:val="21"/>
          <w:szCs w:val="21"/>
        </w:rPr>
        <w:t xml:space="preserve"> into categories and </w:t>
      </w:r>
      <w:proofErr w:type="gramStart"/>
      <w:r w:rsidRPr="0022565A">
        <w:rPr>
          <w:rFonts w:ascii="Arial" w:eastAsia="Times New Roman" w:hAnsi="Arial" w:cs="Arial"/>
          <w:color w:val="080A0A"/>
          <w:sz w:val="21"/>
          <w:szCs w:val="21"/>
        </w:rPr>
        <w:t>weight</w:t>
      </w:r>
      <w:r w:rsidR="008F309C">
        <w:rPr>
          <w:rFonts w:ascii="Arial" w:eastAsia="Times New Roman" w:hAnsi="Arial" w:cs="Arial"/>
          <w:color w:val="080A0A"/>
          <w:sz w:val="21"/>
          <w:szCs w:val="21"/>
        </w:rPr>
        <w:t>ed</w:t>
      </w:r>
      <w:proofErr w:type="gramEnd"/>
      <w:r w:rsidRPr="0022565A">
        <w:rPr>
          <w:rFonts w:ascii="Arial" w:eastAsia="Times New Roman" w:hAnsi="Arial" w:cs="Arial"/>
          <w:color w:val="080A0A"/>
          <w:sz w:val="21"/>
          <w:szCs w:val="21"/>
        </w:rPr>
        <w:t xml:space="preserve">. </w:t>
      </w:r>
      <w:proofErr w:type="gramStart"/>
      <w:r w:rsidRPr="0022565A">
        <w:rPr>
          <w:rFonts w:ascii="Arial" w:eastAsia="Times New Roman" w:hAnsi="Arial" w:cs="Arial"/>
          <w:color w:val="080A0A"/>
          <w:sz w:val="21"/>
          <w:szCs w:val="21"/>
        </w:rPr>
        <w:t>As a general rule</w:t>
      </w:r>
      <w:proofErr w:type="gramEnd"/>
      <w:r w:rsidRPr="0022565A">
        <w:rPr>
          <w:rFonts w:ascii="Arial" w:eastAsia="Times New Roman" w:hAnsi="Arial" w:cs="Arial"/>
          <w:color w:val="080A0A"/>
          <w:sz w:val="21"/>
          <w:szCs w:val="21"/>
        </w:rPr>
        <w:t xml:space="preserve">, I will post items to the Gradebook within </w:t>
      </w:r>
      <w:r w:rsidR="00E179EE">
        <w:rPr>
          <w:rFonts w:ascii="Arial" w:eastAsia="Times New Roman" w:hAnsi="Arial" w:cs="Arial"/>
          <w:color w:val="080A0A"/>
          <w:sz w:val="21"/>
          <w:szCs w:val="21"/>
        </w:rPr>
        <w:t xml:space="preserve">5-7 </w:t>
      </w:r>
      <w:r w:rsidRPr="0022565A">
        <w:rPr>
          <w:rFonts w:ascii="Arial" w:eastAsia="Times New Roman" w:hAnsi="Arial" w:cs="Arial"/>
          <w:color w:val="080A0A"/>
          <w:sz w:val="21"/>
          <w:szCs w:val="21"/>
        </w:rPr>
        <w:t>days of its' due date. Please contact me during the session if you have ANY questions about how your grade is calculated.</w:t>
      </w:r>
    </w:p>
    <w:p w14:paraId="77D6F45B" w14:textId="77777777"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Now here’s a little insight to see how my past experiences have shaped how I conduct this course:</w:t>
      </w:r>
    </w:p>
    <w:p w14:paraId="0C6949BD" w14:textId="77777777"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 xml:space="preserve">I graduated in 1996 from UMASS Amherst; with a </w:t>
      </w:r>
      <w:proofErr w:type="gramStart"/>
      <w:r w:rsidRPr="0022565A">
        <w:rPr>
          <w:rFonts w:ascii="Arial" w:eastAsia="Times New Roman" w:hAnsi="Arial" w:cs="Arial"/>
          <w:color w:val="080A0A"/>
          <w:sz w:val="21"/>
          <w:szCs w:val="21"/>
        </w:rPr>
        <w:t>Bachelor's of Science</w:t>
      </w:r>
      <w:proofErr w:type="gramEnd"/>
      <w:r w:rsidRPr="0022565A">
        <w:rPr>
          <w:rFonts w:ascii="Arial" w:eastAsia="Times New Roman" w:hAnsi="Arial" w:cs="Arial"/>
          <w:color w:val="080A0A"/>
          <w:sz w:val="21"/>
          <w:szCs w:val="21"/>
        </w:rPr>
        <w:t xml:space="preserve"> Degree in Apparel Marketing. I began my career in the Bloomingdales Merchant Development Program as an Assistant </w:t>
      </w:r>
      <w:proofErr w:type="gramStart"/>
      <w:r w:rsidRPr="0022565A">
        <w:rPr>
          <w:rFonts w:ascii="Arial" w:eastAsia="Times New Roman" w:hAnsi="Arial" w:cs="Arial"/>
          <w:color w:val="080A0A"/>
          <w:sz w:val="21"/>
          <w:szCs w:val="21"/>
        </w:rPr>
        <w:t>Buyer,</w:t>
      </w:r>
      <w:proofErr w:type="gramEnd"/>
      <w:r w:rsidRPr="0022565A">
        <w:rPr>
          <w:rFonts w:ascii="Arial" w:eastAsia="Times New Roman" w:hAnsi="Arial" w:cs="Arial"/>
          <w:color w:val="080A0A"/>
          <w:sz w:val="21"/>
          <w:szCs w:val="21"/>
        </w:rPr>
        <w:t xml:space="preserve"> from there I went on to a </w:t>
      </w:r>
      <w:proofErr w:type="gramStart"/>
      <w:r w:rsidRPr="0022565A">
        <w:rPr>
          <w:rFonts w:ascii="Arial" w:eastAsia="Times New Roman" w:hAnsi="Arial" w:cs="Arial"/>
          <w:color w:val="080A0A"/>
          <w:sz w:val="21"/>
          <w:szCs w:val="21"/>
        </w:rPr>
        <w:t>19 year</w:t>
      </w:r>
      <w:proofErr w:type="gramEnd"/>
      <w:r w:rsidRPr="0022565A">
        <w:rPr>
          <w:rFonts w:ascii="Arial" w:eastAsia="Times New Roman" w:hAnsi="Arial" w:cs="Arial"/>
          <w:color w:val="080A0A"/>
          <w:sz w:val="21"/>
          <w:szCs w:val="21"/>
        </w:rPr>
        <w:t xml:space="preserve"> career with the Nine West Group where I started as an accessory buyer and spent the last six years of my career at Nine West as the Vice President of Merchandising.</w:t>
      </w:r>
    </w:p>
    <w:p w14:paraId="3E3E82BF" w14:textId="77777777"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 xml:space="preserve">I always had a desire to teach but working 14 </w:t>
      </w:r>
      <w:proofErr w:type="gramStart"/>
      <w:r w:rsidRPr="0022565A">
        <w:rPr>
          <w:rFonts w:ascii="Arial" w:eastAsia="Times New Roman" w:hAnsi="Arial" w:cs="Arial"/>
          <w:color w:val="080A0A"/>
          <w:sz w:val="21"/>
          <w:szCs w:val="21"/>
        </w:rPr>
        <w:t>hour days</w:t>
      </w:r>
      <w:proofErr w:type="gramEnd"/>
      <w:r w:rsidRPr="0022565A">
        <w:rPr>
          <w:rFonts w:ascii="Arial" w:eastAsia="Times New Roman" w:hAnsi="Arial" w:cs="Arial"/>
          <w:color w:val="080A0A"/>
          <w:sz w:val="21"/>
          <w:szCs w:val="21"/>
        </w:rPr>
        <w:t xml:space="preserve"> and commuting to NYC from Connecticut, did not leave the time to do it.  In 2016 when I left Nine </w:t>
      </w:r>
      <w:proofErr w:type="gramStart"/>
      <w:r w:rsidRPr="0022565A">
        <w:rPr>
          <w:rFonts w:ascii="Arial" w:eastAsia="Times New Roman" w:hAnsi="Arial" w:cs="Arial"/>
          <w:color w:val="080A0A"/>
          <w:sz w:val="21"/>
          <w:szCs w:val="21"/>
        </w:rPr>
        <w:t>West</w:t>
      </w:r>
      <w:proofErr w:type="gramEnd"/>
      <w:r w:rsidRPr="0022565A">
        <w:rPr>
          <w:rFonts w:ascii="Arial" w:eastAsia="Times New Roman" w:hAnsi="Arial" w:cs="Arial"/>
          <w:color w:val="080A0A"/>
          <w:sz w:val="21"/>
          <w:szCs w:val="21"/>
        </w:rPr>
        <w:t xml:space="preserve"> I took some time to enjoy my family and in 2017 I was given the opportunity to bring my 19+ years of experience into the classroom and share with all of you my real life-experience and learnings.  I hope you find it helpful and interesting.</w:t>
      </w:r>
    </w:p>
    <w:p w14:paraId="7F2A9DDE" w14:textId="120706CC" w:rsidR="0022565A" w:rsidRPr="0022565A" w:rsidRDefault="0022565A" w:rsidP="0022565A">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 xml:space="preserve">I enjoy spending time with my family </w:t>
      </w:r>
      <w:r w:rsidR="00C36861">
        <w:rPr>
          <w:rFonts w:ascii="Arial" w:eastAsia="Times New Roman" w:hAnsi="Arial" w:cs="Arial"/>
          <w:color w:val="080A0A"/>
          <w:sz w:val="21"/>
          <w:szCs w:val="21"/>
        </w:rPr>
        <w:t xml:space="preserve">and </w:t>
      </w:r>
      <w:r w:rsidR="00450FC9">
        <w:rPr>
          <w:rFonts w:ascii="Arial" w:eastAsia="Times New Roman" w:hAnsi="Arial" w:cs="Arial"/>
          <w:color w:val="080A0A"/>
          <w:sz w:val="21"/>
          <w:szCs w:val="21"/>
        </w:rPr>
        <w:t xml:space="preserve">weekends in Boston watching our youngest </w:t>
      </w:r>
      <w:proofErr w:type="spellStart"/>
      <w:proofErr w:type="gramStart"/>
      <w:r w:rsidR="00450FC9">
        <w:rPr>
          <w:rFonts w:ascii="Arial" w:eastAsia="Times New Roman" w:hAnsi="Arial" w:cs="Arial"/>
          <w:color w:val="080A0A"/>
          <w:sz w:val="21"/>
          <w:szCs w:val="21"/>
        </w:rPr>
        <w:t>cheer.</w:t>
      </w:r>
      <w:r w:rsidRPr="0022565A">
        <w:rPr>
          <w:rFonts w:ascii="Arial" w:eastAsia="Times New Roman" w:hAnsi="Arial" w:cs="Arial"/>
          <w:color w:val="080A0A"/>
          <w:sz w:val="21"/>
          <w:szCs w:val="21"/>
        </w:rPr>
        <w:t>I</w:t>
      </w:r>
      <w:proofErr w:type="spellEnd"/>
      <w:proofErr w:type="gramEnd"/>
      <w:r w:rsidRPr="0022565A">
        <w:rPr>
          <w:rFonts w:ascii="Arial" w:eastAsia="Times New Roman" w:hAnsi="Arial" w:cs="Arial"/>
          <w:color w:val="080A0A"/>
          <w:sz w:val="21"/>
          <w:szCs w:val="21"/>
        </w:rPr>
        <w:t xml:space="preserve"> thought I would be a soccer mom but with three girls - no one opted for soccer).  I truly enjoy </w:t>
      </w:r>
      <w:proofErr w:type="gramStart"/>
      <w:r w:rsidRPr="0022565A">
        <w:rPr>
          <w:rFonts w:ascii="Arial" w:eastAsia="Times New Roman" w:hAnsi="Arial" w:cs="Arial"/>
          <w:color w:val="080A0A"/>
          <w:sz w:val="21"/>
          <w:szCs w:val="21"/>
        </w:rPr>
        <w:t>each and every</w:t>
      </w:r>
      <w:proofErr w:type="gramEnd"/>
      <w:r w:rsidRPr="0022565A">
        <w:rPr>
          <w:rFonts w:ascii="Arial" w:eastAsia="Times New Roman" w:hAnsi="Arial" w:cs="Arial"/>
          <w:color w:val="080A0A"/>
          <w:sz w:val="21"/>
          <w:szCs w:val="21"/>
        </w:rPr>
        <w:t xml:space="preserve"> one of my students and ab</w:t>
      </w:r>
      <w:r w:rsidR="00CF08C3">
        <w:rPr>
          <w:rFonts w:ascii="Arial" w:eastAsia="Times New Roman" w:hAnsi="Arial" w:cs="Arial"/>
          <w:color w:val="080A0A"/>
          <w:sz w:val="21"/>
          <w:szCs w:val="21"/>
        </w:rPr>
        <w:t>solutely love teaching!   My “door’ is always open!</w:t>
      </w:r>
    </w:p>
    <w:p w14:paraId="4A8F34A6" w14:textId="4DD0DE81" w:rsidR="004014FA" w:rsidRDefault="0022565A" w:rsidP="00D733E6">
      <w:pPr>
        <w:spacing w:after="150" w:line="240" w:lineRule="auto"/>
        <w:rPr>
          <w:rFonts w:ascii="Arial" w:eastAsia="Times New Roman" w:hAnsi="Arial" w:cs="Arial"/>
          <w:color w:val="080A0A"/>
          <w:sz w:val="21"/>
          <w:szCs w:val="21"/>
        </w:rPr>
      </w:pPr>
      <w:r w:rsidRPr="0022565A">
        <w:rPr>
          <w:rFonts w:ascii="Arial" w:eastAsia="Times New Roman" w:hAnsi="Arial" w:cs="Arial"/>
          <w:color w:val="080A0A"/>
          <w:sz w:val="21"/>
          <w:szCs w:val="21"/>
        </w:rPr>
        <w:t> I look forward to getting to know a</w:t>
      </w:r>
      <w:r w:rsidR="00861F6D">
        <w:rPr>
          <w:rFonts w:ascii="Arial" w:eastAsia="Times New Roman" w:hAnsi="Arial" w:cs="Arial"/>
          <w:color w:val="080A0A"/>
          <w:sz w:val="21"/>
          <w:szCs w:val="21"/>
        </w:rPr>
        <w:t xml:space="preserve">ll of you, and to a great </w:t>
      </w:r>
      <w:r w:rsidR="00035545">
        <w:rPr>
          <w:rFonts w:ascii="Arial" w:eastAsia="Times New Roman" w:hAnsi="Arial" w:cs="Arial"/>
          <w:color w:val="080A0A"/>
          <w:sz w:val="21"/>
          <w:szCs w:val="21"/>
        </w:rPr>
        <w:t xml:space="preserve">summer </w:t>
      </w:r>
      <w:r w:rsidRPr="0022565A">
        <w:rPr>
          <w:rFonts w:ascii="Arial" w:eastAsia="Times New Roman" w:hAnsi="Arial" w:cs="Arial"/>
          <w:color w:val="080A0A"/>
          <w:sz w:val="21"/>
          <w:szCs w:val="21"/>
        </w:rPr>
        <w:t>semester!</w:t>
      </w:r>
      <w:r w:rsidR="00861F6D">
        <w:rPr>
          <w:rFonts w:ascii="Arial" w:eastAsia="Times New Roman" w:hAnsi="Arial" w:cs="Arial"/>
          <w:color w:val="080A0A"/>
          <w:sz w:val="21"/>
          <w:szCs w:val="21"/>
        </w:rPr>
        <w:t xml:space="preserve"> Stay Well!</w:t>
      </w:r>
    </w:p>
    <w:p w14:paraId="72E3A1D0" w14:textId="77777777" w:rsidR="00137DDC" w:rsidRPr="00D733E6" w:rsidRDefault="00541481" w:rsidP="00D733E6">
      <w:pPr>
        <w:spacing w:after="150" w:line="240" w:lineRule="auto"/>
        <w:rPr>
          <w:rFonts w:ascii="Arial" w:eastAsia="Times New Roman" w:hAnsi="Arial" w:cs="Arial"/>
          <w:color w:val="080A0A"/>
          <w:sz w:val="21"/>
          <w:szCs w:val="21"/>
        </w:rPr>
      </w:pPr>
      <w:r>
        <w:rPr>
          <w:rFonts w:ascii="Arial" w:eastAsia="Times New Roman" w:hAnsi="Arial" w:cs="Arial"/>
          <w:color w:val="080A0A"/>
          <w:sz w:val="21"/>
          <w:szCs w:val="21"/>
        </w:rPr>
        <w:t xml:space="preserve">Prof. Rebecca </w:t>
      </w:r>
      <w:r w:rsidR="0022565A" w:rsidRPr="0022565A">
        <w:rPr>
          <w:rFonts w:ascii="Arial" w:eastAsia="Times New Roman" w:hAnsi="Arial" w:cs="Arial"/>
          <w:color w:val="080A0A"/>
          <w:sz w:val="21"/>
          <w:szCs w:val="21"/>
        </w:rPr>
        <w:t xml:space="preserve">Brown    </w:t>
      </w:r>
      <w:r w:rsidR="00D733E6">
        <w:rPr>
          <w:rFonts w:ascii="Arial" w:eastAsia="Times New Roman" w:hAnsi="Arial" w:cs="Arial"/>
          <w:color w:val="080A0A"/>
          <w:sz w:val="21"/>
          <w:szCs w:val="21"/>
        </w:rPr>
        <w:t xml:space="preserve">    </w:t>
      </w:r>
      <w:hyperlink r:id="rId7" w:history="1">
        <w:r w:rsidR="004014FA" w:rsidRPr="00103E29">
          <w:rPr>
            <w:rStyle w:val="Hyperlink"/>
            <w:rFonts w:ascii="Arial" w:eastAsia="Times New Roman" w:hAnsi="Arial" w:cs="Arial"/>
            <w:sz w:val="21"/>
            <w:szCs w:val="21"/>
          </w:rPr>
          <w:t>Rebecca.Brown@marist.edu</w:t>
        </w:r>
      </w:hyperlink>
      <w:r w:rsidR="004014FA">
        <w:rPr>
          <w:rFonts w:ascii="Arial" w:eastAsia="Times New Roman" w:hAnsi="Arial" w:cs="Arial"/>
          <w:color w:val="080A0A"/>
          <w:sz w:val="21"/>
          <w:szCs w:val="21"/>
        </w:rPr>
        <w:tab/>
        <w:t>914-806-3216             </w:t>
      </w:r>
      <w:r w:rsidR="00D733E6">
        <w:rPr>
          <w:rFonts w:ascii="Arial" w:eastAsia="Times New Roman" w:hAnsi="Arial" w:cs="Arial"/>
          <w:color w:val="080A0A"/>
          <w:sz w:val="21"/>
          <w:szCs w:val="21"/>
        </w:rPr>
        <w:t>             </w:t>
      </w:r>
      <w:r w:rsidR="0022565A" w:rsidRPr="0022565A">
        <w:rPr>
          <w:rFonts w:ascii="Arial" w:eastAsia="Times New Roman" w:hAnsi="Arial" w:cs="Arial"/>
          <w:color w:val="080A0A"/>
          <w:sz w:val="21"/>
          <w:szCs w:val="21"/>
        </w:rPr>
        <w:t>       </w:t>
      </w:r>
    </w:p>
    <w:sectPr w:rsidR="00137DDC" w:rsidRPr="00D733E6" w:rsidSect="00861F6D">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5A"/>
    <w:rsid w:val="000101DC"/>
    <w:rsid w:val="00035545"/>
    <w:rsid w:val="00137DDC"/>
    <w:rsid w:val="00172FE5"/>
    <w:rsid w:val="0022565A"/>
    <w:rsid w:val="003C0C98"/>
    <w:rsid w:val="004014FA"/>
    <w:rsid w:val="00450FC9"/>
    <w:rsid w:val="00466D90"/>
    <w:rsid w:val="00541481"/>
    <w:rsid w:val="0055744A"/>
    <w:rsid w:val="0070286C"/>
    <w:rsid w:val="007B7428"/>
    <w:rsid w:val="008161B8"/>
    <w:rsid w:val="00861F6D"/>
    <w:rsid w:val="008F309C"/>
    <w:rsid w:val="00997144"/>
    <w:rsid w:val="009B107C"/>
    <w:rsid w:val="00A04A9C"/>
    <w:rsid w:val="00B67656"/>
    <w:rsid w:val="00BC54BA"/>
    <w:rsid w:val="00C02711"/>
    <w:rsid w:val="00C36861"/>
    <w:rsid w:val="00CF08C3"/>
    <w:rsid w:val="00D6589A"/>
    <w:rsid w:val="00D733E6"/>
    <w:rsid w:val="00E1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4F68"/>
  <w15:chartTrackingRefBased/>
  <w15:docId w15:val="{6F19E470-1172-46C8-B758-3E060B99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4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Rebecca.Brown@marist.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D8F67CE4890148B4514862DFA39FB2" ma:contentTypeVersion="11" ma:contentTypeDescription="Create a new document." ma:contentTypeScope="" ma:versionID="7fdf751d7204f9c971dcdc0e35b7a432">
  <xsd:schema xmlns:xsd="http://www.w3.org/2001/XMLSchema" xmlns:xs="http://www.w3.org/2001/XMLSchema" xmlns:p="http://schemas.microsoft.com/office/2006/metadata/properties" xmlns:ns3="28bbc01b-3b28-4bce-aa20-e33fdd48e343" targetNamespace="http://schemas.microsoft.com/office/2006/metadata/properties" ma:root="true" ma:fieldsID="52e501776bbad0441043b974185a5d76" ns3:_="">
    <xsd:import namespace="28bbc01b-3b28-4bce-aa20-e33fdd48e3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bc01b-3b28-4bce-aa20-e33fdd48e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07B1C-8FAD-412E-80F0-75088D8DA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bc01b-3b28-4bce-aa20-e33fdd48e3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01D7C-F64D-43E3-8A89-7BD623227DCD}">
  <ds:schemaRefs>
    <ds:schemaRef ds:uri="http://schemas.microsoft.com/sharepoint/v3/contenttype/forms"/>
  </ds:schemaRefs>
</ds:datastoreItem>
</file>

<file path=customXml/itemProps3.xml><?xml version="1.0" encoding="utf-8"?>
<ds:datastoreItem xmlns:ds="http://schemas.openxmlformats.org/officeDocument/2006/customXml" ds:itemID="{92E4AB96-B92D-47BE-85FD-5EEE92E802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Marist College</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Brown</dc:creator>
  <cp:keywords/>
  <dc:description/>
  <cp:lastModifiedBy>Rebecca Brown</cp:lastModifiedBy>
  <cp:revision>2</cp:revision>
  <dcterms:created xsi:type="dcterms:W3CDTF">2026-05-15T20:14:00Z</dcterms:created>
  <dcterms:modified xsi:type="dcterms:W3CDTF">2026-05-15T20:14:00Z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0x010100B6D8F67CE4890148B4514862DFA39FB2</vt:lpwstr>
  </property>
</Properties>
</file>