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96A7" w14:textId="41463AB1" w:rsidR="00517F14" w:rsidRDefault="00517F14" w:rsidP="00517F14">
      <w:pPr>
        <w:jc w:val="center"/>
        <w:rPr>
          <w:rFonts w:ascii="Times New Roman" w:hAnsi="Times New Roman" w:cs="Times New Roman"/>
        </w:rPr>
      </w:pPr>
      <w:r>
        <w:rPr>
          <w:rFonts w:ascii="Times New Roman" w:hAnsi="Times New Roman" w:cs="Times New Roman"/>
        </w:rPr>
        <w:t>Welcome Message ACCT330N721_2</w:t>
      </w:r>
      <w:r w:rsidR="00C01850">
        <w:rPr>
          <w:rFonts w:ascii="Times New Roman" w:hAnsi="Times New Roman" w:cs="Times New Roman"/>
        </w:rPr>
        <w:t>6</w:t>
      </w:r>
      <w:r>
        <w:rPr>
          <w:rFonts w:ascii="Times New Roman" w:hAnsi="Times New Roman" w:cs="Times New Roman"/>
        </w:rPr>
        <w:t>U</w:t>
      </w:r>
    </w:p>
    <w:p w14:paraId="2139C150"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Hello everyone,</w:t>
      </w:r>
    </w:p>
    <w:p w14:paraId="3FB9D615"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Welcome to ACCT330N721_26U – Financial Statement Analysis!</w:t>
      </w:r>
    </w:p>
    <w:p w14:paraId="5756AA0F"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My name is Xiaoli Wang, and I will be your instructor for this course. I would like to begin with a brief introduction about myself.</w:t>
      </w:r>
    </w:p>
    <w:p w14:paraId="32C6F7C3"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More than 20 years ago, I came to the United States from China to pursue my doctoral studies. I earned both my Ph.D. in Finance and MBA from Rutgers University in 2006. After graduation, I spent several years working in the financial industry.</w:t>
      </w:r>
    </w:p>
    <w:p w14:paraId="161BC66A"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My first position was as an Equity Analyst at Bear Stearns, one of the major investment banks in the United States at the time. The firm later became widely known as the first major financial institution to collapse during the 2008 financial crisis before being acquired by JPMorgan Chase.</w:t>
      </w:r>
    </w:p>
    <w:p w14:paraId="42978A6D"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After my time at Bear Stearns, I joined Banc of America Securities, the investment banking division of Bank of America. Later, I served as the Director of Research for a hedge fund before joining Marist University as a faculty member in 2011.</w:t>
      </w:r>
    </w:p>
    <w:p w14:paraId="4AA66119" w14:textId="77777777" w:rsidR="00FE50AC" w:rsidRPr="00FE50AC" w:rsidRDefault="00FE50AC" w:rsidP="00FE50AC">
      <w:pPr>
        <w:jc w:val="both"/>
        <w:rPr>
          <w:rFonts w:ascii="Times New Roman" w:hAnsi="Times New Roman" w:cs="Times New Roman"/>
        </w:rPr>
      </w:pPr>
      <w:r w:rsidRPr="00FE50AC">
        <w:rPr>
          <w:rFonts w:ascii="Times New Roman" w:hAnsi="Times New Roman" w:cs="Times New Roman"/>
        </w:rPr>
        <w:t>I truly enjoy teaching at Marist and value the opportunity to share both my industry experience and academic knowledge with students. Please feel free to reach out at any time if you have questions about the course or would like additional support throughout the semester.</w:t>
      </w:r>
    </w:p>
    <w:p w14:paraId="6BE7CC54"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pict w14:anchorId="2C0DC1B5">
          <v:rect id="_x0000_i1047" style="width:0;height:1.5pt" o:hralign="center" o:hrstd="t" o:hr="t" fillcolor="#a0a0a0" stroked="f"/>
        </w:pict>
      </w:r>
    </w:p>
    <w:p w14:paraId="3696A0F6"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Course Overview and Requirements</w:t>
      </w:r>
    </w:p>
    <w:p w14:paraId="4BA9CD51"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 xml:space="preserve">The course syllabus has been posted on Brightspace under </w:t>
      </w:r>
      <w:r w:rsidRPr="00FE50AC">
        <w:rPr>
          <w:rFonts w:ascii="Times New Roman" w:hAnsi="Times New Roman" w:cs="Times New Roman"/>
          <w:b/>
          <w:bCs/>
        </w:rPr>
        <w:t>Contents → Class Documents</w:t>
      </w:r>
      <w:r w:rsidRPr="00FE50AC">
        <w:rPr>
          <w:rFonts w:ascii="Times New Roman" w:hAnsi="Times New Roman" w:cs="Times New Roman"/>
        </w:rPr>
        <w:t>. Please review it carefully and let me know if you have any questions.</w:t>
      </w:r>
    </w:p>
    <w:p w14:paraId="4C366EFF"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Below are several important points to keep in mind throughout the semester:</w:t>
      </w:r>
    </w:p>
    <w:p w14:paraId="5F4D0CEB"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Textbook Information</w:t>
      </w:r>
    </w:p>
    <w:p w14:paraId="29F57CDF" w14:textId="77777777" w:rsidR="00FE50AC" w:rsidRDefault="00FE50AC" w:rsidP="00FE50AC">
      <w:pPr>
        <w:rPr>
          <w:rFonts w:ascii="Times New Roman" w:hAnsi="Times New Roman" w:cs="Times New Roman"/>
        </w:rPr>
      </w:pPr>
      <w:r w:rsidRPr="00FE50AC">
        <w:rPr>
          <w:rFonts w:ascii="Times New Roman" w:hAnsi="Times New Roman" w:cs="Times New Roman"/>
          <w:b/>
          <w:bCs/>
        </w:rPr>
        <w:t>Required Textbook:</w:t>
      </w:r>
      <w:r w:rsidRPr="00FE50AC">
        <w:rPr>
          <w:rFonts w:ascii="Times New Roman" w:hAnsi="Times New Roman" w:cs="Times New Roman"/>
        </w:rPr>
        <w:br/>
      </w:r>
      <w:r w:rsidRPr="00FE50AC">
        <w:rPr>
          <w:rFonts w:ascii="Times New Roman" w:hAnsi="Times New Roman" w:cs="Times New Roman"/>
          <w:i/>
          <w:iCs/>
        </w:rPr>
        <w:t>Financial Statement Analysis &amp; Valuation</w:t>
      </w:r>
      <w:r w:rsidRPr="00FE50AC">
        <w:rPr>
          <w:rFonts w:ascii="Times New Roman" w:hAnsi="Times New Roman" w:cs="Times New Roman"/>
        </w:rPr>
        <w:t xml:space="preserve"> (6th Edition) by Easton, McAnally, Sommers, and Zhang</w:t>
      </w:r>
      <w:r w:rsidRPr="00FE50AC">
        <w:rPr>
          <w:rFonts w:ascii="Times New Roman" w:hAnsi="Times New Roman" w:cs="Times New Roman"/>
        </w:rPr>
        <w:br/>
        <w:t>ISBN: 978-1-61853-360-9</w:t>
      </w:r>
      <w:r w:rsidRPr="00FE50AC">
        <w:rPr>
          <w:rFonts w:ascii="Times New Roman" w:hAnsi="Times New Roman" w:cs="Times New Roman"/>
        </w:rPr>
        <w:br/>
        <w:t>Publisher: Cambridge Business Publishers</w:t>
      </w:r>
    </w:p>
    <w:p w14:paraId="308197DD" w14:textId="05A3DCBD" w:rsidR="001643A1" w:rsidRDefault="001643A1" w:rsidP="00FE50AC">
      <w:pPr>
        <w:rPr>
          <w:rFonts w:ascii="Times New Roman" w:hAnsi="Times New Roman" w:cs="Times New Roman"/>
          <w:b/>
          <w:bCs/>
        </w:rPr>
      </w:pPr>
      <w:r w:rsidRPr="001643A1">
        <w:rPr>
          <w:rFonts w:ascii="Times New Roman" w:hAnsi="Times New Roman" w:cs="Times New Roman"/>
          <w:b/>
          <w:bCs/>
        </w:rPr>
        <w:t>Please note that although the bookstore may list the newer 7th Edition, this course will use the 6th Edition. Students should make sure to obtain the 6th Edition for this clas</w:t>
      </w:r>
      <w:r>
        <w:rPr>
          <w:rFonts w:ascii="Times New Roman" w:hAnsi="Times New Roman" w:cs="Times New Roman"/>
          <w:b/>
          <w:bCs/>
        </w:rPr>
        <w:t>s, rather than the 7</w:t>
      </w:r>
      <w:r w:rsidRPr="001643A1">
        <w:rPr>
          <w:rFonts w:ascii="Times New Roman" w:hAnsi="Times New Roman" w:cs="Times New Roman"/>
          <w:b/>
          <w:bCs/>
          <w:vertAlign w:val="superscript"/>
        </w:rPr>
        <w:t>th</w:t>
      </w:r>
      <w:r>
        <w:rPr>
          <w:rFonts w:ascii="Times New Roman" w:hAnsi="Times New Roman" w:cs="Times New Roman"/>
          <w:b/>
          <w:bCs/>
        </w:rPr>
        <w:t xml:space="preserve"> Edition. </w:t>
      </w:r>
    </w:p>
    <w:p w14:paraId="49C44742" w14:textId="123FB14D"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 xml:space="preserve">Access to </w:t>
      </w:r>
      <w:proofErr w:type="spellStart"/>
      <w:r w:rsidRPr="00FE50AC">
        <w:rPr>
          <w:rFonts w:ascii="Times New Roman" w:hAnsi="Times New Roman" w:cs="Times New Roman"/>
          <w:b/>
          <w:bCs/>
        </w:rPr>
        <w:t>MyBusinessCourse</w:t>
      </w:r>
      <w:proofErr w:type="spellEnd"/>
    </w:p>
    <w:p w14:paraId="09EE9D6D"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Students are required to obtain access to MyBusinessCourse.com. Detailed instructions are provided in the syllabus and posted on Brightspace under:</w:t>
      </w:r>
    </w:p>
    <w:p w14:paraId="221A0809" w14:textId="77777777" w:rsidR="00FE50AC" w:rsidRPr="00FE50AC" w:rsidRDefault="00FE50AC" w:rsidP="00FE50AC">
      <w:pPr>
        <w:rPr>
          <w:rFonts w:ascii="Times New Roman" w:hAnsi="Times New Roman" w:cs="Times New Roman"/>
        </w:rPr>
      </w:pPr>
      <w:r w:rsidRPr="00FE50AC">
        <w:rPr>
          <w:rFonts w:ascii="Times New Roman" w:hAnsi="Times New Roman" w:cs="Times New Roman"/>
          <w:b/>
          <w:bCs/>
        </w:rPr>
        <w:t>Contents → Class Documents → Student Handout</w:t>
      </w:r>
    </w:p>
    <w:p w14:paraId="5BB305E7"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Course Structure and Schedule</w:t>
      </w:r>
    </w:p>
    <w:p w14:paraId="7DF65771"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lastRenderedPageBreak/>
        <w:t>This course is offered fully online and delivered in an asynchronous format, allowing students to complete coursework according to the established schedule while maintaining flexibility in their learning.</w:t>
      </w:r>
    </w:p>
    <w:p w14:paraId="6E8572CC"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 xml:space="preserve">Please plan your study schedule carefully and pay close attention to assignment deadlines and exam dates. All exams will be administered through </w:t>
      </w:r>
      <w:proofErr w:type="spellStart"/>
      <w:r w:rsidRPr="00FE50AC">
        <w:rPr>
          <w:rFonts w:ascii="Times New Roman" w:hAnsi="Times New Roman" w:cs="Times New Roman"/>
        </w:rPr>
        <w:t>MyBusinessCourse</w:t>
      </w:r>
      <w:proofErr w:type="spellEnd"/>
      <w:r w:rsidRPr="00FE50AC">
        <w:rPr>
          <w:rFonts w:ascii="Times New Roman" w:hAnsi="Times New Roman" w:cs="Times New Roman"/>
        </w:rPr>
        <w:t>.</w:t>
      </w:r>
    </w:p>
    <w:p w14:paraId="1091F9EB" w14:textId="77777777" w:rsidR="00FE50AC" w:rsidRPr="00FE50AC" w:rsidRDefault="00FE50AC" w:rsidP="00FE50AC">
      <w:pPr>
        <w:numPr>
          <w:ilvl w:val="0"/>
          <w:numId w:val="4"/>
        </w:numPr>
        <w:rPr>
          <w:rFonts w:ascii="Times New Roman" w:hAnsi="Times New Roman" w:cs="Times New Roman"/>
        </w:rPr>
      </w:pPr>
      <w:r w:rsidRPr="00FE50AC">
        <w:rPr>
          <w:rFonts w:ascii="Times New Roman" w:hAnsi="Times New Roman" w:cs="Times New Roman"/>
        </w:rPr>
        <w:t xml:space="preserve">The detailed course schedule is included in the Appendix of the syllabus. </w:t>
      </w:r>
    </w:p>
    <w:p w14:paraId="4B2D5EF3" w14:textId="77777777" w:rsidR="00FE50AC" w:rsidRPr="00FE50AC" w:rsidRDefault="00FE50AC" w:rsidP="00FE50AC">
      <w:pPr>
        <w:numPr>
          <w:ilvl w:val="0"/>
          <w:numId w:val="4"/>
        </w:numPr>
        <w:rPr>
          <w:rFonts w:ascii="Times New Roman" w:hAnsi="Times New Roman" w:cs="Times New Roman"/>
        </w:rPr>
      </w:pPr>
      <w:r w:rsidRPr="00FE50AC">
        <w:rPr>
          <w:rFonts w:ascii="Times New Roman" w:hAnsi="Times New Roman" w:cs="Times New Roman"/>
        </w:rPr>
        <w:t>An Excel version of the class schedule is also posted on Brightspace under:</w:t>
      </w:r>
      <w:r w:rsidRPr="00FE50AC">
        <w:rPr>
          <w:rFonts w:ascii="Times New Roman" w:hAnsi="Times New Roman" w:cs="Times New Roman"/>
        </w:rPr>
        <w:br/>
      </w:r>
      <w:r w:rsidRPr="00FE50AC">
        <w:rPr>
          <w:rFonts w:ascii="Times New Roman" w:hAnsi="Times New Roman" w:cs="Times New Roman"/>
          <w:b/>
          <w:bCs/>
        </w:rPr>
        <w:t>Contents → Class Documents</w:t>
      </w:r>
      <w:r w:rsidRPr="00FE50AC">
        <w:rPr>
          <w:rFonts w:ascii="Times New Roman" w:hAnsi="Times New Roman" w:cs="Times New Roman"/>
        </w:rPr>
        <w:t xml:space="preserve"> </w:t>
      </w:r>
    </w:p>
    <w:p w14:paraId="26A05B0F"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Online Assignments</w:t>
      </w:r>
    </w:p>
    <w:p w14:paraId="70D20C90"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Most modules include online assignments completed through MyBusinessCourse.com. Please monitor all due dates carefully, as outlined in the course schedule.</w:t>
      </w:r>
    </w:p>
    <w:p w14:paraId="4538E068"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Excel Exercises</w:t>
      </w:r>
    </w:p>
    <w:p w14:paraId="3205C56E"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Many modules also include Excel exercises. These assignments are posted on Brightspace under:</w:t>
      </w:r>
    </w:p>
    <w:p w14:paraId="2273EA06" w14:textId="77777777" w:rsidR="00FE50AC" w:rsidRPr="00FE50AC" w:rsidRDefault="00FE50AC" w:rsidP="00FE50AC">
      <w:pPr>
        <w:rPr>
          <w:rFonts w:ascii="Times New Roman" w:hAnsi="Times New Roman" w:cs="Times New Roman"/>
        </w:rPr>
      </w:pPr>
      <w:r w:rsidRPr="00FE50AC">
        <w:rPr>
          <w:rFonts w:ascii="Times New Roman" w:hAnsi="Times New Roman" w:cs="Times New Roman"/>
          <w:b/>
          <w:bCs/>
        </w:rPr>
        <w:t>Assignments</w:t>
      </w:r>
    </w:p>
    <w:p w14:paraId="53E5B295"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Please complete and submit all Excel exercises through Brightspace by their respective deadlines.</w:t>
      </w:r>
    </w:p>
    <w:p w14:paraId="2E00E621" w14:textId="77777777" w:rsidR="00FE50AC" w:rsidRPr="00FE50AC" w:rsidRDefault="00FE50AC" w:rsidP="00FE50AC">
      <w:pPr>
        <w:rPr>
          <w:rFonts w:ascii="Times New Roman" w:hAnsi="Times New Roman" w:cs="Times New Roman"/>
          <w:b/>
          <w:bCs/>
        </w:rPr>
      </w:pPr>
      <w:r w:rsidRPr="00FE50AC">
        <w:rPr>
          <w:rFonts w:ascii="Times New Roman" w:hAnsi="Times New Roman" w:cs="Times New Roman"/>
          <w:b/>
          <w:bCs/>
        </w:rPr>
        <w:t>Group Project</w:t>
      </w:r>
    </w:p>
    <w:p w14:paraId="73895E52"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During the semester, you will complete a group project involving a comprehensive analysis of a company’s 10-K financial report.</w:t>
      </w:r>
    </w:p>
    <w:p w14:paraId="77F463ED" w14:textId="77777777" w:rsidR="00FE50AC" w:rsidRPr="00FE50AC" w:rsidRDefault="00FE50AC" w:rsidP="00FE50AC">
      <w:pPr>
        <w:numPr>
          <w:ilvl w:val="0"/>
          <w:numId w:val="5"/>
        </w:numPr>
        <w:rPr>
          <w:rFonts w:ascii="Times New Roman" w:hAnsi="Times New Roman" w:cs="Times New Roman"/>
        </w:rPr>
      </w:pPr>
      <w:r w:rsidRPr="00FE50AC">
        <w:rPr>
          <w:rFonts w:ascii="Times New Roman" w:hAnsi="Times New Roman" w:cs="Times New Roman"/>
        </w:rPr>
        <w:t>Project details are available under:</w:t>
      </w:r>
      <w:r w:rsidRPr="00FE50AC">
        <w:rPr>
          <w:rFonts w:ascii="Times New Roman" w:hAnsi="Times New Roman" w:cs="Times New Roman"/>
        </w:rPr>
        <w:br/>
      </w:r>
      <w:r w:rsidRPr="00FE50AC">
        <w:rPr>
          <w:rFonts w:ascii="Times New Roman" w:hAnsi="Times New Roman" w:cs="Times New Roman"/>
          <w:b/>
          <w:bCs/>
        </w:rPr>
        <w:t>Brightspace → Assignments → Course Project</w:t>
      </w:r>
      <w:r w:rsidRPr="00FE50AC">
        <w:rPr>
          <w:rFonts w:ascii="Times New Roman" w:hAnsi="Times New Roman" w:cs="Times New Roman"/>
        </w:rPr>
        <w:t xml:space="preserve"> </w:t>
      </w:r>
    </w:p>
    <w:p w14:paraId="75AA69EA" w14:textId="77777777" w:rsidR="00FE50AC" w:rsidRPr="00FE50AC" w:rsidRDefault="00FE50AC" w:rsidP="00FE50AC">
      <w:pPr>
        <w:numPr>
          <w:ilvl w:val="0"/>
          <w:numId w:val="5"/>
        </w:numPr>
        <w:rPr>
          <w:rFonts w:ascii="Times New Roman" w:hAnsi="Times New Roman" w:cs="Times New Roman"/>
        </w:rPr>
      </w:pPr>
      <w:r w:rsidRPr="00FE50AC">
        <w:rPr>
          <w:rFonts w:ascii="Times New Roman" w:hAnsi="Times New Roman" w:cs="Times New Roman"/>
        </w:rPr>
        <w:t xml:space="preserve">Groups will consist of up to five students and will be assigned randomly. </w:t>
      </w:r>
    </w:p>
    <w:p w14:paraId="25AE28BA" w14:textId="77777777" w:rsidR="00FE50AC" w:rsidRPr="00FE50AC" w:rsidRDefault="00FE50AC" w:rsidP="00FE50AC">
      <w:pPr>
        <w:numPr>
          <w:ilvl w:val="0"/>
          <w:numId w:val="5"/>
        </w:numPr>
        <w:rPr>
          <w:rFonts w:ascii="Times New Roman" w:hAnsi="Times New Roman" w:cs="Times New Roman"/>
        </w:rPr>
      </w:pPr>
      <w:r w:rsidRPr="00FE50AC">
        <w:rPr>
          <w:rFonts w:ascii="Times New Roman" w:hAnsi="Times New Roman" w:cs="Times New Roman"/>
        </w:rPr>
        <w:t>Group assignments are posted under:</w:t>
      </w:r>
      <w:r w:rsidRPr="00FE50AC">
        <w:rPr>
          <w:rFonts w:ascii="Times New Roman" w:hAnsi="Times New Roman" w:cs="Times New Roman"/>
        </w:rPr>
        <w:br/>
      </w:r>
      <w:r w:rsidRPr="00FE50AC">
        <w:rPr>
          <w:rFonts w:ascii="Times New Roman" w:hAnsi="Times New Roman" w:cs="Times New Roman"/>
          <w:b/>
          <w:bCs/>
        </w:rPr>
        <w:t>Brightspace → Contents → Class Documents</w:t>
      </w:r>
      <w:r w:rsidRPr="00FE50AC">
        <w:rPr>
          <w:rFonts w:ascii="Times New Roman" w:hAnsi="Times New Roman" w:cs="Times New Roman"/>
        </w:rPr>
        <w:t xml:space="preserve"> </w:t>
      </w:r>
    </w:p>
    <w:p w14:paraId="255D1EA5"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Please review all course materials carefully and contact me if anything is unclear.</w:t>
      </w:r>
    </w:p>
    <w:p w14:paraId="006D66D4"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pict w14:anchorId="26CCFE05">
          <v:rect id="_x0000_i1048" style="width:0;height:1.5pt" o:hralign="center" o:hrstd="t" o:hr="t" fillcolor="#a0a0a0" stroked="f"/>
        </w:pict>
      </w:r>
    </w:p>
    <w:p w14:paraId="000E800D"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Thank you for your attention.</w:t>
      </w:r>
    </w:p>
    <w:p w14:paraId="47532C91" w14:textId="4A17D5C2" w:rsidR="00FE50AC" w:rsidRPr="00FE50AC" w:rsidRDefault="00FE50AC" w:rsidP="00FE50AC">
      <w:pPr>
        <w:rPr>
          <w:rFonts w:ascii="Times New Roman" w:hAnsi="Times New Roman" w:cs="Times New Roman"/>
        </w:rPr>
      </w:pPr>
      <w:r w:rsidRPr="00FE50AC">
        <w:rPr>
          <w:rFonts w:ascii="Times New Roman" w:hAnsi="Times New Roman" w:cs="Times New Roman"/>
        </w:rPr>
        <w:t xml:space="preserve">Enjoy the rest of your weekend, and I look forward to working with all of you beginning Monday, June </w:t>
      </w:r>
      <w:r w:rsidR="003D7A45">
        <w:rPr>
          <w:rFonts w:ascii="Times New Roman" w:hAnsi="Times New Roman" w:cs="Times New Roman"/>
        </w:rPr>
        <w:t>8</w:t>
      </w:r>
      <w:r w:rsidRPr="00FE50AC">
        <w:rPr>
          <w:rFonts w:ascii="Times New Roman" w:hAnsi="Times New Roman" w:cs="Times New Roman"/>
        </w:rPr>
        <w:t>, 202</w:t>
      </w:r>
      <w:r w:rsidR="003D7A45">
        <w:rPr>
          <w:rFonts w:ascii="Times New Roman" w:hAnsi="Times New Roman" w:cs="Times New Roman"/>
        </w:rPr>
        <w:t>6</w:t>
      </w:r>
      <w:r w:rsidRPr="00FE50AC">
        <w:rPr>
          <w:rFonts w:ascii="Times New Roman" w:hAnsi="Times New Roman" w:cs="Times New Roman"/>
        </w:rPr>
        <w:t>.</w:t>
      </w:r>
    </w:p>
    <w:p w14:paraId="5CE1A4B4" w14:textId="77777777" w:rsidR="00FE50AC" w:rsidRPr="00FE50AC" w:rsidRDefault="00FE50AC" w:rsidP="00FE50AC">
      <w:pPr>
        <w:rPr>
          <w:rFonts w:ascii="Times New Roman" w:hAnsi="Times New Roman" w:cs="Times New Roman"/>
        </w:rPr>
      </w:pPr>
      <w:r w:rsidRPr="00FE50AC">
        <w:rPr>
          <w:rFonts w:ascii="Times New Roman" w:hAnsi="Times New Roman" w:cs="Times New Roman"/>
        </w:rPr>
        <w:t>Best regards,</w:t>
      </w:r>
      <w:r w:rsidRPr="00FE50AC">
        <w:rPr>
          <w:rFonts w:ascii="Times New Roman" w:hAnsi="Times New Roman" w:cs="Times New Roman"/>
        </w:rPr>
        <w:br/>
        <w:t>Xiaoli Wang</w:t>
      </w:r>
    </w:p>
    <w:p w14:paraId="04DF002A" w14:textId="77777777" w:rsidR="008504B3" w:rsidRDefault="008504B3">
      <w:pPr>
        <w:rPr>
          <w:rFonts w:ascii="Times New Roman" w:hAnsi="Times New Roman" w:cs="Times New Roman"/>
        </w:rPr>
      </w:pPr>
    </w:p>
    <w:p w14:paraId="7A15EFAB" w14:textId="77777777" w:rsidR="008504B3" w:rsidRPr="00E31700" w:rsidRDefault="008504B3">
      <w:pPr>
        <w:rPr>
          <w:rFonts w:ascii="Times New Roman" w:hAnsi="Times New Roman" w:cs="Times New Roman"/>
        </w:rPr>
      </w:pPr>
    </w:p>
    <w:sectPr w:rsidR="008504B3" w:rsidRPr="00E3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04E6"/>
    <w:multiLevelType w:val="multilevel"/>
    <w:tmpl w:val="1056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25E6A"/>
    <w:multiLevelType w:val="multilevel"/>
    <w:tmpl w:val="5F6042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D36C0C"/>
    <w:multiLevelType w:val="multilevel"/>
    <w:tmpl w:val="917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C77F0"/>
    <w:multiLevelType w:val="multilevel"/>
    <w:tmpl w:val="1DC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C6C9E"/>
    <w:multiLevelType w:val="multilevel"/>
    <w:tmpl w:val="5F6042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52064">
    <w:abstractNumId w:val="0"/>
  </w:num>
  <w:num w:numId="2" w16cid:durableId="1397243643">
    <w:abstractNumId w:val="1"/>
  </w:num>
  <w:num w:numId="3" w16cid:durableId="672294929">
    <w:abstractNumId w:val="4"/>
  </w:num>
  <w:num w:numId="4" w16cid:durableId="717125382">
    <w:abstractNumId w:val="3"/>
  </w:num>
  <w:num w:numId="5" w16cid:durableId="70978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8B"/>
    <w:rsid w:val="001643A1"/>
    <w:rsid w:val="001F1EED"/>
    <w:rsid w:val="002F0654"/>
    <w:rsid w:val="003D7A45"/>
    <w:rsid w:val="00423107"/>
    <w:rsid w:val="004B1552"/>
    <w:rsid w:val="004D5536"/>
    <w:rsid w:val="00517F14"/>
    <w:rsid w:val="005402BE"/>
    <w:rsid w:val="00581D14"/>
    <w:rsid w:val="006B2D8B"/>
    <w:rsid w:val="006F4CF0"/>
    <w:rsid w:val="00764B47"/>
    <w:rsid w:val="008504B3"/>
    <w:rsid w:val="00955462"/>
    <w:rsid w:val="00964259"/>
    <w:rsid w:val="00981325"/>
    <w:rsid w:val="00993E6F"/>
    <w:rsid w:val="009B0B42"/>
    <w:rsid w:val="009C7928"/>
    <w:rsid w:val="00C01850"/>
    <w:rsid w:val="00C57927"/>
    <w:rsid w:val="00CC6431"/>
    <w:rsid w:val="00D50804"/>
    <w:rsid w:val="00E31700"/>
    <w:rsid w:val="00F37A70"/>
    <w:rsid w:val="00F76D1F"/>
    <w:rsid w:val="00FE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C743"/>
  <w15:chartTrackingRefBased/>
  <w15:docId w15:val="{E0918308-2749-48B9-A745-B0E95383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700"/>
    <w:rPr>
      <w:color w:val="0563C1" w:themeColor="hyperlink"/>
      <w:u w:val="single"/>
    </w:rPr>
  </w:style>
  <w:style w:type="paragraph" w:styleId="PlainText">
    <w:name w:val="Plain Text"/>
    <w:basedOn w:val="Normal"/>
    <w:link w:val="PlainTextChar"/>
    <w:rsid w:val="00E31700"/>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E31700"/>
    <w:rPr>
      <w:rFonts w:ascii="Courier New" w:eastAsia="Times New Roman" w:hAnsi="Courier Ne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917">
      <w:bodyDiv w:val="1"/>
      <w:marLeft w:val="0"/>
      <w:marRight w:val="0"/>
      <w:marTop w:val="0"/>
      <w:marBottom w:val="0"/>
      <w:divBdr>
        <w:top w:val="none" w:sz="0" w:space="0" w:color="auto"/>
        <w:left w:val="none" w:sz="0" w:space="0" w:color="auto"/>
        <w:bottom w:val="none" w:sz="0" w:space="0" w:color="auto"/>
        <w:right w:val="none" w:sz="0" w:space="0" w:color="auto"/>
      </w:divBdr>
    </w:div>
    <w:div w:id="778598638">
      <w:bodyDiv w:val="1"/>
      <w:marLeft w:val="0"/>
      <w:marRight w:val="0"/>
      <w:marTop w:val="0"/>
      <w:marBottom w:val="0"/>
      <w:divBdr>
        <w:top w:val="none" w:sz="0" w:space="0" w:color="auto"/>
        <w:left w:val="none" w:sz="0" w:space="0" w:color="auto"/>
        <w:bottom w:val="none" w:sz="0" w:space="0" w:color="auto"/>
        <w:right w:val="none" w:sz="0" w:space="0" w:color="auto"/>
      </w:divBdr>
    </w:div>
    <w:div w:id="1081414328">
      <w:bodyDiv w:val="1"/>
      <w:marLeft w:val="0"/>
      <w:marRight w:val="0"/>
      <w:marTop w:val="0"/>
      <w:marBottom w:val="0"/>
      <w:divBdr>
        <w:top w:val="none" w:sz="0" w:space="0" w:color="auto"/>
        <w:left w:val="none" w:sz="0" w:space="0" w:color="auto"/>
        <w:bottom w:val="none" w:sz="0" w:space="0" w:color="auto"/>
        <w:right w:val="none" w:sz="0" w:space="0" w:color="auto"/>
      </w:divBdr>
    </w:div>
    <w:div w:id="14950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 Wang</dc:creator>
  <cp:keywords/>
  <dc:description/>
  <cp:lastModifiedBy>Xiaoli Wang</cp:lastModifiedBy>
  <cp:revision>25</cp:revision>
  <dcterms:created xsi:type="dcterms:W3CDTF">2024-05-16T00:47:00Z</dcterms:created>
  <dcterms:modified xsi:type="dcterms:W3CDTF">2026-05-10T16:24:00Z</dcterms:modified>
</cp:coreProperties>
</file>